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5595A" w14:textId="77777777" w:rsidR="00AD528B" w:rsidRPr="00AD528B" w:rsidRDefault="00AD528B" w:rsidP="00AD528B">
      <w:pPr>
        <w:autoSpaceDE w:val="0"/>
        <w:autoSpaceDN w:val="0"/>
        <w:adjustRightInd w:val="0"/>
        <w:spacing w:line="240" w:lineRule="exact"/>
        <w:ind w:left="6372" w:firstLine="708"/>
        <w:jc w:val="both"/>
        <w:rPr>
          <w:sz w:val="28"/>
          <w:szCs w:val="28"/>
        </w:rPr>
      </w:pPr>
      <w:r w:rsidRPr="00AD528B">
        <w:rPr>
          <w:sz w:val="28"/>
          <w:szCs w:val="28"/>
        </w:rPr>
        <w:t>УТВЕРЖДЕНА</w:t>
      </w:r>
    </w:p>
    <w:p w14:paraId="5E3198F3" w14:textId="77777777" w:rsidR="00AD528B" w:rsidRPr="00AD528B" w:rsidRDefault="00AD528B" w:rsidP="00AD528B">
      <w:pPr>
        <w:autoSpaceDE w:val="0"/>
        <w:autoSpaceDN w:val="0"/>
        <w:adjustRightInd w:val="0"/>
        <w:spacing w:line="240" w:lineRule="exact"/>
        <w:ind w:left="6379" w:firstLine="701"/>
        <w:jc w:val="both"/>
        <w:rPr>
          <w:sz w:val="28"/>
          <w:szCs w:val="28"/>
        </w:rPr>
      </w:pPr>
      <w:r w:rsidRPr="00AD528B">
        <w:rPr>
          <w:sz w:val="28"/>
          <w:szCs w:val="28"/>
        </w:rPr>
        <w:t>постановлением</w:t>
      </w:r>
    </w:p>
    <w:p w14:paraId="2FC59884" w14:textId="77777777" w:rsidR="00AD528B" w:rsidRPr="00AD528B" w:rsidRDefault="00AD528B" w:rsidP="00AD528B">
      <w:pPr>
        <w:autoSpaceDE w:val="0"/>
        <w:autoSpaceDN w:val="0"/>
        <w:adjustRightInd w:val="0"/>
        <w:spacing w:line="240" w:lineRule="exact"/>
        <w:ind w:left="6379" w:firstLine="701"/>
        <w:jc w:val="both"/>
        <w:rPr>
          <w:sz w:val="28"/>
          <w:szCs w:val="28"/>
        </w:rPr>
      </w:pPr>
      <w:r w:rsidRPr="00AD528B">
        <w:rPr>
          <w:sz w:val="28"/>
          <w:szCs w:val="28"/>
        </w:rPr>
        <w:t xml:space="preserve">администрации </w:t>
      </w:r>
    </w:p>
    <w:p w14:paraId="1F88A1D7" w14:textId="77777777" w:rsidR="00AD528B" w:rsidRPr="00AD528B" w:rsidRDefault="00AD528B" w:rsidP="00AD528B">
      <w:pPr>
        <w:autoSpaceDE w:val="0"/>
        <w:autoSpaceDN w:val="0"/>
        <w:adjustRightInd w:val="0"/>
        <w:spacing w:line="240" w:lineRule="exact"/>
        <w:ind w:left="6379" w:firstLine="701"/>
        <w:jc w:val="both"/>
        <w:rPr>
          <w:sz w:val="28"/>
          <w:szCs w:val="28"/>
        </w:rPr>
      </w:pPr>
      <w:r w:rsidRPr="00AD528B">
        <w:rPr>
          <w:sz w:val="28"/>
          <w:szCs w:val="28"/>
        </w:rPr>
        <w:t xml:space="preserve">Гремячинского </w:t>
      </w:r>
    </w:p>
    <w:p w14:paraId="4A78CB8E" w14:textId="3FA7B2F1" w:rsidR="00AD528B" w:rsidRPr="00AD528B" w:rsidRDefault="00AD528B" w:rsidP="00AD528B">
      <w:pPr>
        <w:autoSpaceDE w:val="0"/>
        <w:autoSpaceDN w:val="0"/>
        <w:adjustRightInd w:val="0"/>
        <w:spacing w:line="240" w:lineRule="exact"/>
        <w:ind w:left="6379" w:firstLine="701"/>
        <w:jc w:val="both"/>
        <w:rPr>
          <w:sz w:val="28"/>
          <w:szCs w:val="28"/>
        </w:rPr>
      </w:pPr>
      <w:r w:rsidRPr="00AD528B">
        <w:rPr>
          <w:sz w:val="28"/>
          <w:szCs w:val="28"/>
        </w:rPr>
        <w:t>городского округа</w:t>
      </w:r>
    </w:p>
    <w:p w14:paraId="1725EAFE" w14:textId="77777777" w:rsidR="00AD528B" w:rsidRPr="00AD528B" w:rsidRDefault="00AD528B" w:rsidP="00AD528B">
      <w:pPr>
        <w:autoSpaceDE w:val="0"/>
        <w:autoSpaceDN w:val="0"/>
        <w:adjustRightInd w:val="0"/>
        <w:spacing w:line="240" w:lineRule="exact"/>
        <w:ind w:left="6379" w:firstLine="701"/>
        <w:jc w:val="both"/>
        <w:rPr>
          <w:sz w:val="28"/>
          <w:szCs w:val="28"/>
        </w:rPr>
      </w:pPr>
      <w:r w:rsidRPr="00AD528B">
        <w:rPr>
          <w:sz w:val="28"/>
          <w:szCs w:val="28"/>
        </w:rPr>
        <w:t xml:space="preserve">от                     № </w:t>
      </w:r>
    </w:p>
    <w:p w14:paraId="05B71DB1" w14:textId="77777777" w:rsidR="00AD528B" w:rsidRPr="00AD528B" w:rsidRDefault="00AD528B">
      <w:pPr>
        <w:pStyle w:val="ConsPlusNormal"/>
        <w:jc w:val="center"/>
        <w:rPr>
          <w:rFonts w:ascii="Times New Roman" w:hAnsi="Times New Roman" w:cs="Times New Roman"/>
          <w:sz w:val="28"/>
          <w:szCs w:val="28"/>
        </w:rPr>
      </w:pPr>
    </w:p>
    <w:p w14:paraId="19B34D9E" w14:textId="77777777" w:rsidR="00AD528B" w:rsidRDefault="00AD528B">
      <w:pPr>
        <w:pStyle w:val="ConsPlusNormal"/>
        <w:jc w:val="center"/>
        <w:rPr>
          <w:rFonts w:ascii="Times New Roman" w:hAnsi="Times New Roman" w:cs="Times New Roman"/>
          <w:szCs w:val="24"/>
        </w:rPr>
      </w:pPr>
    </w:p>
    <w:p w14:paraId="1558CB10" w14:textId="5CFAB9B5" w:rsidR="00A128E6" w:rsidRPr="00AD528B" w:rsidRDefault="008847B8">
      <w:pPr>
        <w:pStyle w:val="ConsPlusNormal"/>
        <w:jc w:val="center"/>
        <w:rPr>
          <w:rFonts w:ascii="Times New Roman" w:hAnsi="Times New Roman" w:cs="Times New Roman"/>
          <w:sz w:val="28"/>
          <w:szCs w:val="28"/>
        </w:rPr>
      </w:pPr>
      <w:r w:rsidRPr="00AD528B">
        <w:rPr>
          <w:rFonts w:ascii="Times New Roman" w:hAnsi="Times New Roman" w:cs="Times New Roman"/>
          <w:sz w:val="28"/>
          <w:szCs w:val="28"/>
        </w:rPr>
        <w:t>Устав</w:t>
      </w:r>
    </w:p>
    <w:p w14:paraId="0A72DAC4" w14:textId="68EDBAF8" w:rsidR="00A128E6" w:rsidRPr="00AD528B" w:rsidRDefault="008847B8">
      <w:pPr>
        <w:pStyle w:val="ConsPlusNormal"/>
        <w:jc w:val="center"/>
        <w:rPr>
          <w:rFonts w:ascii="Times New Roman" w:hAnsi="Times New Roman" w:cs="Times New Roman"/>
          <w:sz w:val="28"/>
          <w:szCs w:val="28"/>
        </w:rPr>
      </w:pPr>
      <w:r w:rsidRPr="00AD528B">
        <w:rPr>
          <w:rFonts w:ascii="Times New Roman" w:hAnsi="Times New Roman" w:cs="Times New Roman"/>
          <w:sz w:val="28"/>
          <w:szCs w:val="28"/>
        </w:rPr>
        <w:t xml:space="preserve"> </w:t>
      </w:r>
      <w:r w:rsidR="00AD528B" w:rsidRPr="00AD528B">
        <w:rPr>
          <w:rFonts w:ascii="Times New Roman" w:hAnsi="Times New Roman" w:cs="Times New Roman"/>
          <w:sz w:val="28"/>
          <w:szCs w:val="28"/>
        </w:rPr>
        <w:t>Муниципального бюджетного</w:t>
      </w:r>
      <w:r w:rsidRPr="00AD528B">
        <w:rPr>
          <w:rFonts w:ascii="Times New Roman" w:hAnsi="Times New Roman" w:cs="Times New Roman"/>
          <w:sz w:val="28"/>
          <w:szCs w:val="28"/>
        </w:rPr>
        <w:t xml:space="preserve"> учреждения</w:t>
      </w:r>
    </w:p>
    <w:p w14:paraId="733F3C49" w14:textId="77777777" w:rsidR="00A128E6" w:rsidRPr="00AD528B" w:rsidRDefault="008847B8">
      <w:pPr>
        <w:pStyle w:val="ConsPlusNormal"/>
        <w:jc w:val="center"/>
        <w:rPr>
          <w:rFonts w:ascii="Times New Roman" w:hAnsi="Times New Roman" w:cs="Times New Roman"/>
          <w:sz w:val="28"/>
          <w:szCs w:val="28"/>
        </w:rPr>
      </w:pPr>
      <w:r w:rsidRPr="00AD528B">
        <w:rPr>
          <w:rFonts w:ascii="Times New Roman" w:hAnsi="Times New Roman" w:cs="Times New Roman"/>
          <w:sz w:val="28"/>
          <w:szCs w:val="28"/>
        </w:rPr>
        <w:t>"Дворец культуры"</w:t>
      </w:r>
    </w:p>
    <w:p w14:paraId="5BF8A75E" w14:textId="77777777" w:rsidR="00A128E6" w:rsidRPr="00AD528B" w:rsidRDefault="00A128E6">
      <w:pPr>
        <w:pStyle w:val="ConsPlusNormal"/>
        <w:ind w:firstLine="540"/>
        <w:jc w:val="both"/>
        <w:rPr>
          <w:rFonts w:ascii="Times New Roman" w:hAnsi="Times New Roman" w:cs="Times New Roman"/>
          <w:sz w:val="28"/>
          <w:szCs w:val="28"/>
        </w:rPr>
      </w:pPr>
    </w:p>
    <w:p w14:paraId="561E2C07" w14:textId="3705341C" w:rsidR="00A128E6" w:rsidRPr="00AD528B" w:rsidRDefault="008847B8" w:rsidP="001A513A">
      <w:pPr>
        <w:pStyle w:val="ConsPlusNormal"/>
        <w:jc w:val="center"/>
        <w:outlineLvl w:val="0"/>
        <w:rPr>
          <w:rFonts w:ascii="Times New Roman" w:hAnsi="Times New Roman" w:cs="Times New Roman"/>
          <w:sz w:val="28"/>
          <w:szCs w:val="28"/>
        </w:rPr>
      </w:pPr>
      <w:r w:rsidRPr="00AD528B">
        <w:rPr>
          <w:rFonts w:ascii="Times New Roman" w:hAnsi="Times New Roman" w:cs="Times New Roman"/>
          <w:sz w:val="28"/>
          <w:szCs w:val="28"/>
        </w:rPr>
        <w:t>1. Общие положения</w:t>
      </w:r>
    </w:p>
    <w:p w14:paraId="5E8BFD5B" w14:textId="2A791753"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1.1. Муниципальное бюджетное учреждение "Дворец культуры" (далее - Учреждение) создано в соответствии с постановлением «О регистрации муниципального учреждения «Дворец культуры г. </w:t>
      </w:r>
      <w:r w:rsidR="00AD528B" w:rsidRPr="00AD528B">
        <w:rPr>
          <w:rFonts w:ascii="Times New Roman" w:hAnsi="Times New Roman" w:cs="Times New Roman"/>
          <w:sz w:val="28"/>
          <w:szCs w:val="28"/>
        </w:rPr>
        <w:t>Гремячинска» N</w:t>
      </w:r>
      <w:r w:rsidRPr="00AD528B">
        <w:rPr>
          <w:rFonts w:ascii="Times New Roman" w:hAnsi="Times New Roman" w:cs="Times New Roman"/>
          <w:sz w:val="28"/>
          <w:szCs w:val="28"/>
        </w:rPr>
        <w:t xml:space="preserve"> </w:t>
      </w:r>
      <w:r w:rsidR="00AD528B" w:rsidRPr="00AD528B">
        <w:rPr>
          <w:rFonts w:ascii="Times New Roman" w:hAnsi="Times New Roman" w:cs="Times New Roman"/>
          <w:sz w:val="28"/>
          <w:szCs w:val="28"/>
        </w:rPr>
        <w:t>240 от</w:t>
      </w:r>
      <w:r w:rsidRPr="00AD528B">
        <w:rPr>
          <w:rFonts w:ascii="Times New Roman" w:hAnsi="Times New Roman" w:cs="Times New Roman"/>
          <w:sz w:val="28"/>
          <w:szCs w:val="28"/>
        </w:rPr>
        <w:t xml:space="preserve"> "12 " </w:t>
      </w:r>
      <w:r w:rsidR="00AD528B" w:rsidRPr="00AD528B">
        <w:rPr>
          <w:rFonts w:ascii="Times New Roman" w:hAnsi="Times New Roman" w:cs="Times New Roman"/>
          <w:sz w:val="28"/>
          <w:szCs w:val="28"/>
        </w:rPr>
        <w:t>августа 1999</w:t>
      </w:r>
      <w:r w:rsidRPr="00AD528B">
        <w:rPr>
          <w:rFonts w:ascii="Times New Roman" w:hAnsi="Times New Roman" w:cs="Times New Roman"/>
          <w:sz w:val="28"/>
          <w:szCs w:val="28"/>
        </w:rPr>
        <w:t xml:space="preserve"> г.</w:t>
      </w:r>
    </w:p>
    <w:p w14:paraId="3B836CB7"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Учреждение осуществляет свою деятельность в соответствии с действующим законодательством Российской Федерации, настоящим Уставом.</w:t>
      </w:r>
    </w:p>
    <w:p w14:paraId="3BEE8E75" w14:textId="79C5E5CE" w:rsidR="00A128E6" w:rsidRPr="00AD528B" w:rsidRDefault="0013755F" w:rsidP="001A513A">
      <w:pPr>
        <w:numPr>
          <w:ilvl w:val="1"/>
          <w:numId w:val="1"/>
        </w:numPr>
        <w:tabs>
          <w:tab w:val="left" w:pos="1440"/>
        </w:tabs>
        <w:ind w:left="0" w:firstLine="709"/>
        <w:jc w:val="both"/>
        <w:rPr>
          <w:sz w:val="28"/>
          <w:szCs w:val="28"/>
        </w:rPr>
      </w:pPr>
      <w:r w:rsidRPr="00AD528B">
        <w:rPr>
          <w:sz w:val="28"/>
          <w:szCs w:val="28"/>
        </w:rPr>
        <w:t>Полное наименование У</w:t>
      </w:r>
      <w:r w:rsidR="008847B8" w:rsidRPr="00AD528B">
        <w:rPr>
          <w:sz w:val="28"/>
          <w:szCs w:val="28"/>
        </w:rPr>
        <w:t xml:space="preserve">чреждения: Муниципальное бюджетное учреждение «Дворец культуры», сокращенное название – </w:t>
      </w:r>
      <w:r w:rsidR="00AD528B" w:rsidRPr="00AD528B">
        <w:rPr>
          <w:sz w:val="28"/>
          <w:szCs w:val="28"/>
        </w:rPr>
        <w:t>МБУ «</w:t>
      </w:r>
      <w:r w:rsidR="008847B8" w:rsidRPr="00AD528B">
        <w:rPr>
          <w:sz w:val="28"/>
          <w:szCs w:val="28"/>
        </w:rPr>
        <w:t>Дворец культуры».</w:t>
      </w:r>
    </w:p>
    <w:p w14:paraId="49DC0083"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Место нахождения Бюджетного учреждения: 618270, Россия, Пермский край, город Гремячинск, ул. Ленина д.193.</w:t>
      </w:r>
    </w:p>
    <w:p w14:paraId="180C6B8C"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Почтовый адрес: Юридический адрес: 618270, Россия, Пермский край, город Гремячинск, ул. Ленина д.193.</w:t>
      </w:r>
    </w:p>
    <w:p w14:paraId="2F86980D" w14:textId="03F70A99" w:rsidR="00A128E6" w:rsidRPr="00AD528B" w:rsidRDefault="0013755F" w:rsidP="001A513A">
      <w:pPr>
        <w:numPr>
          <w:ilvl w:val="1"/>
          <w:numId w:val="1"/>
        </w:numPr>
        <w:tabs>
          <w:tab w:val="left" w:pos="1440"/>
        </w:tabs>
        <w:ind w:left="0" w:firstLine="709"/>
        <w:jc w:val="both"/>
        <w:rPr>
          <w:sz w:val="28"/>
          <w:szCs w:val="28"/>
        </w:rPr>
      </w:pPr>
      <w:r w:rsidRPr="00AD528B">
        <w:rPr>
          <w:sz w:val="28"/>
          <w:szCs w:val="28"/>
        </w:rPr>
        <w:t>Учредителем У</w:t>
      </w:r>
      <w:r w:rsidR="008847B8" w:rsidRPr="00AD528B">
        <w:rPr>
          <w:sz w:val="28"/>
          <w:szCs w:val="28"/>
        </w:rPr>
        <w:t xml:space="preserve">чреждения является Муниципальное образование </w:t>
      </w:r>
      <w:r w:rsidR="00AD528B" w:rsidRPr="00AD528B">
        <w:rPr>
          <w:sz w:val="28"/>
          <w:szCs w:val="28"/>
        </w:rPr>
        <w:t>«Гремячинский</w:t>
      </w:r>
      <w:r w:rsidR="008847B8" w:rsidRPr="00AD528B">
        <w:rPr>
          <w:sz w:val="28"/>
          <w:szCs w:val="28"/>
        </w:rPr>
        <w:t xml:space="preserve"> городской округ».</w:t>
      </w:r>
    </w:p>
    <w:p w14:paraId="5983FB6B"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 xml:space="preserve">Функции и </w:t>
      </w:r>
      <w:r w:rsidR="0013755F" w:rsidRPr="00AD528B">
        <w:rPr>
          <w:sz w:val="28"/>
          <w:szCs w:val="28"/>
        </w:rPr>
        <w:t>полномочия Учредителя У</w:t>
      </w:r>
      <w:r w:rsidRPr="00AD528B">
        <w:rPr>
          <w:sz w:val="28"/>
          <w:szCs w:val="28"/>
        </w:rPr>
        <w:t>чреждения осуществляются Администрацией Гремячинского городского округа.</w:t>
      </w:r>
    </w:p>
    <w:p w14:paraId="375129C3" w14:textId="33E6A327" w:rsidR="00A128E6" w:rsidRPr="00AD528B" w:rsidRDefault="008847B8" w:rsidP="001A513A">
      <w:pPr>
        <w:tabs>
          <w:tab w:val="left" w:pos="1440"/>
        </w:tabs>
        <w:ind w:firstLine="709"/>
        <w:jc w:val="both"/>
        <w:rPr>
          <w:sz w:val="28"/>
          <w:szCs w:val="28"/>
        </w:rPr>
      </w:pPr>
      <w:r w:rsidRPr="00AD528B">
        <w:rPr>
          <w:sz w:val="28"/>
          <w:szCs w:val="28"/>
        </w:rPr>
        <w:t xml:space="preserve">Функции и полномочия Учредителя осуществляет в пределах своей компетенции Управление социальной политики администрации Гремячинского городского </w:t>
      </w:r>
      <w:r w:rsidR="00AD528B" w:rsidRPr="00AD528B">
        <w:rPr>
          <w:sz w:val="28"/>
          <w:szCs w:val="28"/>
        </w:rPr>
        <w:t>округа в</w:t>
      </w:r>
      <w:r w:rsidRPr="00AD528B">
        <w:rPr>
          <w:sz w:val="28"/>
          <w:szCs w:val="28"/>
        </w:rPr>
        <w:t xml:space="preserve"> части:</w:t>
      </w:r>
    </w:p>
    <w:p w14:paraId="3FBBFB47" w14:textId="5DACEC90" w:rsidR="00A128E6" w:rsidRPr="00AD528B" w:rsidRDefault="008847B8" w:rsidP="001A513A">
      <w:pPr>
        <w:tabs>
          <w:tab w:val="left" w:pos="1440"/>
        </w:tabs>
        <w:ind w:firstLine="709"/>
        <w:jc w:val="both"/>
        <w:rPr>
          <w:sz w:val="28"/>
          <w:szCs w:val="28"/>
        </w:rPr>
      </w:pPr>
      <w:r w:rsidRPr="00AD528B">
        <w:rPr>
          <w:sz w:val="28"/>
          <w:szCs w:val="28"/>
        </w:rPr>
        <w:t>- Формирования и утверждения муниципального задания</w:t>
      </w:r>
    </w:p>
    <w:p w14:paraId="29A399AD" w14:textId="77777777" w:rsidR="00A128E6" w:rsidRPr="00AD528B" w:rsidRDefault="008847B8" w:rsidP="001A513A">
      <w:pPr>
        <w:tabs>
          <w:tab w:val="left" w:pos="1440"/>
        </w:tabs>
        <w:ind w:firstLine="709"/>
        <w:jc w:val="both"/>
        <w:rPr>
          <w:sz w:val="28"/>
          <w:szCs w:val="28"/>
        </w:rPr>
      </w:pPr>
      <w:r w:rsidRPr="00AD528B">
        <w:rPr>
          <w:sz w:val="28"/>
          <w:szCs w:val="28"/>
        </w:rPr>
        <w:t>- Перечисления и уменьшения (при соответствующем изменении муниципального задания) субсидий на финансовое обеспечение выполнения муниципального задания и оказания услуг.</w:t>
      </w:r>
    </w:p>
    <w:p w14:paraId="044B553F"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Бюджетное учреждение является некоммерческой организацией, созданное для организации культуры и досуга граждан на территории Гремячинского городского округа.</w:t>
      </w:r>
    </w:p>
    <w:p w14:paraId="59120BBB"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Форма собственности: муниципальная.</w:t>
      </w:r>
    </w:p>
    <w:p w14:paraId="2458E777"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Организационно-правовая форма: бюджетное учреждение.</w:t>
      </w:r>
    </w:p>
    <w:p w14:paraId="01B4949B" w14:textId="77777777" w:rsidR="00A128E6" w:rsidRPr="00AD528B" w:rsidRDefault="008847B8" w:rsidP="001A513A">
      <w:pPr>
        <w:numPr>
          <w:ilvl w:val="1"/>
          <w:numId w:val="1"/>
        </w:numPr>
        <w:tabs>
          <w:tab w:val="left" w:pos="1440"/>
        </w:tabs>
        <w:ind w:left="0" w:firstLine="709"/>
        <w:jc w:val="both"/>
        <w:rPr>
          <w:sz w:val="28"/>
          <w:szCs w:val="28"/>
        </w:rPr>
      </w:pPr>
      <w:r w:rsidRPr="00AD528B">
        <w:rPr>
          <w:sz w:val="28"/>
          <w:szCs w:val="28"/>
        </w:rPr>
        <w:t xml:space="preserve">Тип: </w:t>
      </w:r>
      <w:r w:rsidR="00853585" w:rsidRPr="00AD528B">
        <w:rPr>
          <w:sz w:val="28"/>
          <w:szCs w:val="28"/>
        </w:rPr>
        <w:t>клубное</w:t>
      </w:r>
      <w:r w:rsidRPr="00AD528B">
        <w:rPr>
          <w:sz w:val="28"/>
          <w:szCs w:val="28"/>
        </w:rPr>
        <w:t xml:space="preserve"> учреждение.</w:t>
      </w:r>
    </w:p>
    <w:p w14:paraId="07B59FA8"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1.10. Учреждение самостоятельно осуществляет свою деятельность в пределах, установленных законодательством и настоящим Уставом.</w:t>
      </w:r>
    </w:p>
    <w:p w14:paraId="5DBA9CF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lastRenderedPageBreak/>
        <w:t>1.11.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5B258624"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14:paraId="499807BE" w14:textId="76B98865" w:rsidR="00A128E6" w:rsidRPr="00AD528B" w:rsidRDefault="008847B8" w:rsidP="001A513A">
      <w:pPr>
        <w:tabs>
          <w:tab w:val="left" w:pos="1440"/>
        </w:tabs>
        <w:ind w:firstLine="709"/>
        <w:jc w:val="both"/>
        <w:rPr>
          <w:sz w:val="28"/>
          <w:szCs w:val="28"/>
        </w:rPr>
      </w:pPr>
      <w:r w:rsidRPr="00AD528B">
        <w:rPr>
          <w:sz w:val="28"/>
          <w:szCs w:val="28"/>
        </w:rPr>
        <w:t>1.12.</w:t>
      </w:r>
      <w:r w:rsidR="00D27279">
        <w:rPr>
          <w:sz w:val="28"/>
          <w:szCs w:val="28"/>
        </w:rPr>
        <w:t xml:space="preserve"> </w:t>
      </w:r>
      <w:r w:rsidRPr="00AD528B">
        <w:rPr>
          <w:sz w:val="28"/>
          <w:szCs w:val="28"/>
        </w:rPr>
        <w:t>Бюджетное учреждение не имеет филиалов и представительств.</w:t>
      </w:r>
    </w:p>
    <w:p w14:paraId="58D4253E" w14:textId="77777777" w:rsidR="00A04285" w:rsidRPr="00AD528B" w:rsidRDefault="00A04285" w:rsidP="001A513A">
      <w:pPr>
        <w:pStyle w:val="ConsPlusNormal"/>
        <w:jc w:val="both"/>
        <w:rPr>
          <w:rFonts w:ascii="Times New Roman" w:hAnsi="Times New Roman" w:cs="Times New Roman"/>
          <w:sz w:val="28"/>
          <w:szCs w:val="28"/>
        </w:rPr>
      </w:pPr>
    </w:p>
    <w:p w14:paraId="5DA59CC7" w14:textId="77777777" w:rsidR="00A04285" w:rsidRPr="00AD528B" w:rsidRDefault="00A04285" w:rsidP="001A513A">
      <w:pPr>
        <w:pStyle w:val="ConsPlusNormal"/>
        <w:ind w:firstLine="709"/>
        <w:jc w:val="both"/>
        <w:rPr>
          <w:rFonts w:ascii="Times New Roman" w:hAnsi="Times New Roman" w:cs="Times New Roman"/>
          <w:sz w:val="28"/>
          <w:szCs w:val="28"/>
        </w:rPr>
      </w:pPr>
    </w:p>
    <w:p w14:paraId="02BA6F13" w14:textId="07933FDA" w:rsidR="00A128E6" w:rsidRPr="00AD528B" w:rsidRDefault="008847B8"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t>2. Предмет и цели деятельности Учреждения</w:t>
      </w:r>
    </w:p>
    <w:p w14:paraId="4543D27E" w14:textId="0336C89A"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2.1. Учреждение является некоммерческой организацией, созданной для выполнения работ, оказания услуг в целях </w:t>
      </w:r>
      <w:r w:rsidR="00AD528B" w:rsidRPr="00AD528B">
        <w:rPr>
          <w:rFonts w:ascii="Times New Roman" w:hAnsi="Times New Roman" w:cs="Times New Roman"/>
          <w:sz w:val="28"/>
          <w:szCs w:val="28"/>
        </w:rPr>
        <w:t>обеспечения реализации,</w:t>
      </w:r>
      <w:r w:rsidRPr="00AD528B">
        <w:rPr>
          <w:rFonts w:ascii="Times New Roman" w:hAnsi="Times New Roman" w:cs="Times New Roman"/>
          <w:sz w:val="28"/>
          <w:szCs w:val="28"/>
        </w:rPr>
        <w:t xml:space="preserve"> предусмотренных законодательством Российской Федерации </w:t>
      </w:r>
      <w:r w:rsidR="00AD528B" w:rsidRPr="00AD528B">
        <w:rPr>
          <w:rFonts w:ascii="Times New Roman" w:hAnsi="Times New Roman" w:cs="Times New Roman"/>
          <w:sz w:val="28"/>
          <w:szCs w:val="28"/>
        </w:rPr>
        <w:t>полномочий администрацией</w:t>
      </w:r>
      <w:r w:rsidRPr="00AD528B">
        <w:rPr>
          <w:rFonts w:ascii="Times New Roman" w:hAnsi="Times New Roman" w:cs="Times New Roman"/>
          <w:sz w:val="28"/>
          <w:szCs w:val="28"/>
        </w:rPr>
        <w:t xml:space="preserve"> Гремячинского городского округа в сфере культуры.</w:t>
      </w:r>
    </w:p>
    <w:p w14:paraId="55EEF428"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2.2. Непосредственными целями деятельности Учреждения являются:</w:t>
      </w:r>
    </w:p>
    <w:p w14:paraId="4B197ED8" w14:textId="20946E73"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1)  Удовлетворение общественных </w:t>
      </w:r>
      <w:r w:rsidR="00AD528B" w:rsidRPr="00AD528B">
        <w:rPr>
          <w:rFonts w:ascii="Times New Roman" w:hAnsi="Times New Roman" w:cs="Times New Roman"/>
          <w:sz w:val="28"/>
          <w:szCs w:val="28"/>
        </w:rPr>
        <w:t>потребностей в</w:t>
      </w:r>
      <w:r w:rsidRPr="00AD528B">
        <w:rPr>
          <w:rFonts w:ascii="Times New Roman" w:hAnsi="Times New Roman" w:cs="Times New Roman"/>
          <w:sz w:val="28"/>
          <w:szCs w:val="28"/>
        </w:rPr>
        <w:t xml:space="preserve"> сохранении и развитии традиционной культуры;</w:t>
      </w:r>
    </w:p>
    <w:p w14:paraId="2C23F5EB" w14:textId="73C7B122"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2) поддержка любительского художественного творчества, другой самодеятельной творческой </w:t>
      </w:r>
      <w:r w:rsidR="00AD528B" w:rsidRPr="00AD528B">
        <w:rPr>
          <w:rFonts w:ascii="Times New Roman" w:hAnsi="Times New Roman" w:cs="Times New Roman"/>
          <w:sz w:val="28"/>
          <w:szCs w:val="28"/>
        </w:rPr>
        <w:t>инициативы и</w:t>
      </w:r>
      <w:r w:rsidRPr="00AD528B">
        <w:rPr>
          <w:rFonts w:ascii="Times New Roman" w:hAnsi="Times New Roman" w:cs="Times New Roman"/>
          <w:sz w:val="28"/>
          <w:szCs w:val="28"/>
        </w:rPr>
        <w:t xml:space="preserve"> социальной активности населения, </w:t>
      </w:r>
      <w:r w:rsidR="00AD528B" w:rsidRPr="00AD528B">
        <w:rPr>
          <w:rFonts w:ascii="Times New Roman" w:hAnsi="Times New Roman" w:cs="Times New Roman"/>
          <w:sz w:val="28"/>
          <w:szCs w:val="28"/>
        </w:rPr>
        <w:t>организация его</w:t>
      </w:r>
      <w:r w:rsidRPr="00AD528B">
        <w:rPr>
          <w:rFonts w:ascii="Times New Roman" w:hAnsi="Times New Roman" w:cs="Times New Roman"/>
          <w:sz w:val="28"/>
          <w:szCs w:val="28"/>
        </w:rPr>
        <w:t xml:space="preserve"> досуга и отдыха.</w:t>
      </w:r>
    </w:p>
    <w:p w14:paraId="7A9DFCDA" w14:textId="77777777" w:rsidR="00A128E6" w:rsidRPr="00AD528B" w:rsidRDefault="008847B8" w:rsidP="001A513A">
      <w:pPr>
        <w:shd w:val="clear" w:color="auto" w:fill="FFFFFF"/>
        <w:ind w:firstLine="709"/>
        <w:jc w:val="both"/>
        <w:rPr>
          <w:sz w:val="28"/>
          <w:szCs w:val="28"/>
        </w:rPr>
      </w:pPr>
      <w:r w:rsidRPr="00AD528B">
        <w:rPr>
          <w:sz w:val="28"/>
          <w:szCs w:val="28"/>
        </w:rPr>
        <w:t>Предметом деятельности Учреждения является деятельность по</w:t>
      </w:r>
      <w:r w:rsidRPr="00AD528B">
        <w:rPr>
          <w:color w:val="FF0000"/>
          <w:sz w:val="28"/>
          <w:szCs w:val="28"/>
        </w:rPr>
        <w:t xml:space="preserve"> </w:t>
      </w:r>
      <w:r w:rsidRPr="00AD528B">
        <w:rPr>
          <w:color w:val="000000"/>
          <w:sz w:val="28"/>
          <w:szCs w:val="28"/>
        </w:rPr>
        <w:t xml:space="preserve">предоставление услуг в области культуры по организации досуга и </w:t>
      </w:r>
      <w:r w:rsidRPr="00AD528B">
        <w:rPr>
          <w:sz w:val="28"/>
          <w:szCs w:val="28"/>
        </w:rPr>
        <w:t>развития народного творчества.</w:t>
      </w:r>
    </w:p>
    <w:p w14:paraId="19FA382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2.3. Для достижения целей, предусмотренных настоящим Уставом, Учреждение осуществляет следующие основные виды деятельности:</w:t>
      </w:r>
    </w:p>
    <w:p w14:paraId="2F48D482" w14:textId="2FACD37C" w:rsidR="00A128E6" w:rsidRPr="00AD528B" w:rsidRDefault="008847B8" w:rsidP="001A513A">
      <w:pPr>
        <w:tabs>
          <w:tab w:val="left" w:pos="5540"/>
        </w:tabs>
        <w:jc w:val="both"/>
        <w:rPr>
          <w:sz w:val="28"/>
          <w:szCs w:val="28"/>
        </w:rPr>
      </w:pPr>
      <w:r w:rsidRPr="00AD528B">
        <w:rPr>
          <w:sz w:val="28"/>
          <w:szCs w:val="28"/>
        </w:rPr>
        <w:t xml:space="preserve">  -  </w:t>
      </w:r>
      <w:r w:rsidR="00AD528B" w:rsidRPr="00AD528B">
        <w:rPr>
          <w:sz w:val="28"/>
          <w:szCs w:val="28"/>
        </w:rPr>
        <w:t>создание и организация работы коллективов</w:t>
      </w:r>
      <w:r w:rsidRPr="00AD528B">
        <w:rPr>
          <w:sz w:val="28"/>
          <w:szCs w:val="28"/>
        </w:rPr>
        <w:t>,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и иным интересам, других клубных формирований;</w:t>
      </w:r>
    </w:p>
    <w:p w14:paraId="180D5CBD" w14:textId="79625615" w:rsidR="00A128E6" w:rsidRPr="00AD528B" w:rsidRDefault="008847B8" w:rsidP="001A513A">
      <w:pPr>
        <w:ind w:firstLine="709"/>
        <w:jc w:val="both"/>
        <w:rPr>
          <w:sz w:val="28"/>
          <w:szCs w:val="28"/>
        </w:rPr>
      </w:pPr>
      <w:r w:rsidRPr="00AD528B">
        <w:rPr>
          <w:sz w:val="28"/>
          <w:szCs w:val="28"/>
        </w:rPr>
        <w:t xml:space="preserve">     - </w:t>
      </w:r>
      <w:r w:rsidR="00AD528B" w:rsidRPr="00AD528B">
        <w:rPr>
          <w:sz w:val="28"/>
          <w:szCs w:val="28"/>
        </w:rPr>
        <w:t>организация и проведение фестивалей, смотров, конкурсов, выставок и других форм показа результатов творческой деятельности</w:t>
      </w:r>
      <w:r w:rsidRPr="00AD528B">
        <w:rPr>
          <w:sz w:val="28"/>
          <w:szCs w:val="28"/>
        </w:rPr>
        <w:t>;</w:t>
      </w:r>
    </w:p>
    <w:p w14:paraId="53AB8C83" w14:textId="315F0627" w:rsidR="00A128E6" w:rsidRPr="00AD528B" w:rsidRDefault="008847B8" w:rsidP="001A513A">
      <w:pPr>
        <w:ind w:firstLine="709"/>
        <w:jc w:val="both"/>
        <w:rPr>
          <w:sz w:val="28"/>
          <w:szCs w:val="28"/>
        </w:rPr>
      </w:pPr>
      <w:r w:rsidRPr="00AD528B">
        <w:rPr>
          <w:sz w:val="28"/>
          <w:szCs w:val="28"/>
        </w:rPr>
        <w:t xml:space="preserve">     -  </w:t>
      </w:r>
      <w:r w:rsidR="00AD528B" w:rsidRPr="00AD528B">
        <w:rPr>
          <w:sz w:val="28"/>
          <w:szCs w:val="28"/>
        </w:rPr>
        <w:t>проведение спектаклей, концертов</w:t>
      </w:r>
      <w:r w:rsidRPr="00AD528B">
        <w:rPr>
          <w:sz w:val="28"/>
          <w:szCs w:val="28"/>
        </w:rPr>
        <w:t xml:space="preserve">, </w:t>
      </w:r>
      <w:r w:rsidR="00AD528B" w:rsidRPr="00AD528B">
        <w:rPr>
          <w:sz w:val="28"/>
          <w:szCs w:val="28"/>
        </w:rPr>
        <w:t>других театрально</w:t>
      </w:r>
      <w:r w:rsidRPr="00AD528B">
        <w:rPr>
          <w:sz w:val="28"/>
          <w:szCs w:val="28"/>
        </w:rPr>
        <w:t>-</w:t>
      </w:r>
      <w:r w:rsidR="00AD528B" w:rsidRPr="00AD528B">
        <w:rPr>
          <w:sz w:val="28"/>
          <w:szCs w:val="28"/>
        </w:rPr>
        <w:t>зрелищных и выставочных мероприятий, в том числе с</w:t>
      </w:r>
      <w:r w:rsidRPr="00AD528B">
        <w:rPr>
          <w:sz w:val="28"/>
          <w:szCs w:val="28"/>
        </w:rPr>
        <w:t xml:space="preserve"> участием профессиональных коллективов, исполнителей и авторов;</w:t>
      </w:r>
    </w:p>
    <w:p w14:paraId="773A4CDC" w14:textId="75B07E8D" w:rsidR="00A128E6" w:rsidRPr="00AD528B" w:rsidRDefault="008847B8" w:rsidP="001A513A">
      <w:pPr>
        <w:ind w:firstLine="709"/>
        <w:jc w:val="both"/>
        <w:rPr>
          <w:sz w:val="28"/>
          <w:szCs w:val="28"/>
        </w:rPr>
      </w:pPr>
      <w:r w:rsidRPr="00AD528B">
        <w:rPr>
          <w:sz w:val="28"/>
          <w:szCs w:val="28"/>
        </w:rPr>
        <w:t xml:space="preserve">     -  демонстрация кинофильмов и видеопрограмм;</w:t>
      </w:r>
    </w:p>
    <w:p w14:paraId="12A39ADF" w14:textId="682B66AA" w:rsidR="00A128E6" w:rsidRPr="00AD528B" w:rsidRDefault="008847B8" w:rsidP="001A513A">
      <w:pPr>
        <w:ind w:firstLine="709"/>
        <w:jc w:val="both"/>
        <w:rPr>
          <w:sz w:val="28"/>
          <w:szCs w:val="28"/>
        </w:rPr>
      </w:pPr>
      <w:r w:rsidRPr="00AD528B">
        <w:rPr>
          <w:sz w:val="28"/>
          <w:szCs w:val="28"/>
        </w:rPr>
        <w:t xml:space="preserve">     - организация работы разнообразных консультаций и лекториев, </w:t>
      </w:r>
      <w:r w:rsidR="00AD528B" w:rsidRPr="00AD528B">
        <w:rPr>
          <w:sz w:val="28"/>
          <w:szCs w:val="28"/>
        </w:rPr>
        <w:t>народных университетов</w:t>
      </w:r>
      <w:r w:rsidRPr="00AD528B">
        <w:rPr>
          <w:sz w:val="28"/>
          <w:szCs w:val="28"/>
        </w:rPr>
        <w:t xml:space="preserve">, школ и курсов прикладных знаний и навыков, </w:t>
      </w:r>
      <w:r w:rsidRPr="00AD528B">
        <w:rPr>
          <w:sz w:val="28"/>
          <w:szCs w:val="28"/>
        </w:rPr>
        <w:lastRenderedPageBreak/>
        <w:t xml:space="preserve">проведение </w:t>
      </w:r>
      <w:r w:rsidR="00AD528B" w:rsidRPr="00AD528B">
        <w:rPr>
          <w:sz w:val="28"/>
          <w:szCs w:val="28"/>
        </w:rPr>
        <w:t>тематических вечеров, устных журналов, циклов творческих встреч, других форм просветительской деятельности, в том числе на абонементной основе</w:t>
      </w:r>
      <w:r w:rsidRPr="00AD528B">
        <w:rPr>
          <w:sz w:val="28"/>
          <w:szCs w:val="28"/>
        </w:rPr>
        <w:t>;</w:t>
      </w:r>
    </w:p>
    <w:p w14:paraId="297915BC" w14:textId="56C4CAF5" w:rsidR="00A128E6" w:rsidRPr="00AD528B" w:rsidRDefault="008847B8" w:rsidP="001A513A">
      <w:pPr>
        <w:ind w:firstLine="709"/>
        <w:jc w:val="both"/>
        <w:rPr>
          <w:sz w:val="28"/>
          <w:szCs w:val="28"/>
        </w:rPr>
      </w:pPr>
      <w:r w:rsidRPr="00AD528B">
        <w:rPr>
          <w:sz w:val="28"/>
          <w:szCs w:val="28"/>
        </w:rPr>
        <w:t xml:space="preserve">     -  </w:t>
      </w:r>
      <w:r w:rsidR="00AD528B" w:rsidRPr="00AD528B">
        <w:rPr>
          <w:sz w:val="28"/>
          <w:szCs w:val="28"/>
        </w:rPr>
        <w:t>проведение массовых праздников и театрализованных представлений, народных</w:t>
      </w:r>
      <w:r w:rsidRPr="00AD528B">
        <w:rPr>
          <w:sz w:val="28"/>
          <w:szCs w:val="28"/>
        </w:rPr>
        <w:t xml:space="preserve"> гуляний, обрядов и ритуалов в соответствии с региональными и местными обычаями и традициями, а также традициями народов России;</w:t>
      </w:r>
    </w:p>
    <w:p w14:paraId="25439408" w14:textId="5D05B371" w:rsidR="00A128E6" w:rsidRPr="00AD528B" w:rsidRDefault="008847B8" w:rsidP="001A513A">
      <w:pPr>
        <w:ind w:firstLine="709"/>
        <w:jc w:val="both"/>
        <w:rPr>
          <w:sz w:val="28"/>
          <w:szCs w:val="28"/>
        </w:rPr>
      </w:pPr>
      <w:r w:rsidRPr="00AD528B">
        <w:rPr>
          <w:sz w:val="28"/>
          <w:szCs w:val="28"/>
        </w:rPr>
        <w:t xml:space="preserve">     -  организация досуга различных групп населения, в том числе проведение вечеров отдыха, танцев, дискотек, молодёжных балов, карнавалов, детских утренников, игровых и других культурно-развлекательных программ;</w:t>
      </w:r>
    </w:p>
    <w:p w14:paraId="2C92BC5E" w14:textId="4C11241E" w:rsidR="00A128E6" w:rsidRPr="00AD528B" w:rsidRDefault="008847B8" w:rsidP="001A513A">
      <w:pPr>
        <w:ind w:firstLine="709"/>
        <w:jc w:val="both"/>
        <w:rPr>
          <w:sz w:val="28"/>
          <w:szCs w:val="28"/>
        </w:rPr>
      </w:pPr>
      <w:r w:rsidRPr="00AD528B">
        <w:rPr>
          <w:sz w:val="28"/>
          <w:szCs w:val="28"/>
        </w:rPr>
        <w:t xml:space="preserve">     -  создание благоприятных условий для неформального общения посетителей: организация работы различного рода клубных гостиных, салонов, баров, кафе, уголков живо</w:t>
      </w:r>
      <w:r w:rsidR="003B6401">
        <w:rPr>
          <w:sz w:val="28"/>
          <w:szCs w:val="28"/>
        </w:rPr>
        <w:t>й</w:t>
      </w:r>
      <w:r w:rsidRPr="00AD528B">
        <w:rPr>
          <w:sz w:val="28"/>
          <w:szCs w:val="28"/>
        </w:rPr>
        <w:t xml:space="preserve"> природы, игротек и т.п.;</w:t>
      </w:r>
    </w:p>
    <w:p w14:paraId="1451243D" w14:textId="6A68F5DC" w:rsidR="00A128E6" w:rsidRPr="00AD528B" w:rsidRDefault="008847B8" w:rsidP="001A513A">
      <w:pPr>
        <w:ind w:firstLine="709"/>
        <w:jc w:val="both"/>
        <w:rPr>
          <w:sz w:val="28"/>
          <w:szCs w:val="28"/>
        </w:rPr>
      </w:pPr>
      <w:r w:rsidRPr="00AD528B">
        <w:rPr>
          <w:sz w:val="28"/>
          <w:szCs w:val="28"/>
        </w:rPr>
        <w:t xml:space="preserve">    -  организация в установленном порядке работы спортивно-оздоровительных клубов и секций, групп здоровья, туризма, проведение спортивных выступлений, </w:t>
      </w:r>
      <w:r w:rsidR="003B6401">
        <w:rPr>
          <w:sz w:val="28"/>
          <w:szCs w:val="28"/>
        </w:rPr>
        <w:t>ф</w:t>
      </w:r>
      <w:r w:rsidRPr="00AD528B">
        <w:rPr>
          <w:sz w:val="28"/>
          <w:szCs w:val="28"/>
        </w:rPr>
        <w:t>изкультурно-массовых соревнований, иных спортивных, физкультурно-оздоровительных и туристских программ;</w:t>
      </w:r>
    </w:p>
    <w:p w14:paraId="07E7F395" w14:textId="6EC652C5" w:rsidR="00A128E6" w:rsidRPr="00AD528B" w:rsidRDefault="008847B8" w:rsidP="001A513A">
      <w:pPr>
        <w:ind w:firstLine="709"/>
        <w:jc w:val="both"/>
        <w:rPr>
          <w:sz w:val="28"/>
          <w:szCs w:val="28"/>
        </w:rPr>
      </w:pPr>
      <w:r w:rsidRPr="00AD528B">
        <w:rPr>
          <w:sz w:val="28"/>
          <w:szCs w:val="28"/>
        </w:rPr>
        <w:t xml:space="preserve">    -  предоставление населению в рамках возможностей Дворца культуры разнообразных платных услуг социально-культурного характера, с учётом потребностей и запросов населения;</w:t>
      </w:r>
    </w:p>
    <w:p w14:paraId="6878502D" w14:textId="01028258" w:rsidR="00A128E6" w:rsidRPr="00AD528B" w:rsidRDefault="008847B8" w:rsidP="001A513A">
      <w:pPr>
        <w:ind w:firstLine="709"/>
        <w:jc w:val="both"/>
        <w:rPr>
          <w:sz w:val="28"/>
          <w:szCs w:val="28"/>
        </w:rPr>
      </w:pPr>
      <w:r w:rsidRPr="00AD528B">
        <w:rPr>
          <w:sz w:val="28"/>
          <w:szCs w:val="28"/>
        </w:rPr>
        <w:t xml:space="preserve">     -  оказание консультативной, методической и организационно-творческой помощи в подготовке и проведении различных культурно-досуговых мероприятий по социально-творческим заказам, другим договорам с юридическими и физическими лицами, а также предоставление сопутствующих услуг: прокат музыкальных инструментов, реквизита, продажа репертуарно-методических материалов и т.п.;</w:t>
      </w:r>
    </w:p>
    <w:p w14:paraId="6AA8BF43" w14:textId="47F7E26D" w:rsidR="00A128E6" w:rsidRPr="00AD528B" w:rsidRDefault="008847B8" w:rsidP="001A513A">
      <w:pPr>
        <w:ind w:firstLine="709"/>
        <w:jc w:val="both"/>
        <w:rPr>
          <w:sz w:val="28"/>
          <w:szCs w:val="28"/>
        </w:rPr>
      </w:pPr>
      <w:r w:rsidRPr="00AD528B">
        <w:rPr>
          <w:sz w:val="28"/>
          <w:szCs w:val="28"/>
        </w:rPr>
        <w:t xml:space="preserve">     -  осуществление других видов культурно-творческой, культурно-познавательной, досуговой и иной деятельности, соответствующей </w:t>
      </w:r>
      <w:r w:rsidR="00D27279" w:rsidRPr="00AD528B">
        <w:rPr>
          <w:sz w:val="28"/>
          <w:szCs w:val="28"/>
        </w:rPr>
        <w:t>основным принципам</w:t>
      </w:r>
      <w:r w:rsidRPr="00AD528B">
        <w:rPr>
          <w:sz w:val="28"/>
          <w:szCs w:val="28"/>
        </w:rPr>
        <w:t xml:space="preserve"> и целям деятельности Дворца культуры.</w:t>
      </w:r>
    </w:p>
    <w:p w14:paraId="66BE634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2.4. В соответствии с законодательством Российской Федерации помимо основных видов деятельности Учреждение вправе осуществлять иные виды деятельности, приносящие доход, соответствующие целям создания Учреждения:</w:t>
      </w:r>
    </w:p>
    <w:p w14:paraId="30F370E3"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w:t>
      </w:r>
    </w:p>
    <w:p w14:paraId="063E82FE"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культурно-досуговых мероприятий, в том числе по заявкам организаций, предприятий и отдельных граждан;</w:t>
      </w:r>
    </w:p>
    <w:p w14:paraId="27340B8A"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-предоставление ансамблей, художественных коллективов и отдельных исполнителей для семейных и гражданских праздников и торжеств;</w:t>
      </w:r>
    </w:p>
    <w:p w14:paraId="12AB68A1"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 обучение в платных кружках, студиях, на курсах;</w:t>
      </w:r>
    </w:p>
    <w:p w14:paraId="54D9A481"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 оказание консультативной, методической творческой помощи в подготовке и проведении культурно-досуговых мероприятий;</w:t>
      </w:r>
    </w:p>
    <w:p w14:paraId="3C88D5A9"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lastRenderedPageBreak/>
        <w:t xml:space="preserve">-предоставление услуг по прокату сценических культурного и другого инвентаря, аудио- и видеокассет отечественных и зарубежных музыкальных и художественных произведений, </w:t>
      </w:r>
      <w:proofErr w:type="spellStart"/>
      <w:r w:rsidRPr="00AD528B">
        <w:rPr>
          <w:color w:val="000000"/>
          <w:sz w:val="28"/>
          <w:szCs w:val="28"/>
        </w:rPr>
        <w:t>звукоусилительной</w:t>
      </w:r>
      <w:proofErr w:type="spellEnd"/>
      <w:r w:rsidRPr="00AD528B">
        <w:rPr>
          <w:color w:val="000000"/>
          <w:sz w:val="28"/>
          <w:szCs w:val="28"/>
        </w:rPr>
        <w:t xml:space="preserve"> и осветительной аппаратуры и другого профильного оборудования, изготовление сценических костюмов, обуви, реквизита;</w:t>
      </w:r>
    </w:p>
    <w:p w14:paraId="68798457"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-предоставление игровых комнат для детей (с воспитателем на время проведения мероприятий для взрослых);</w:t>
      </w:r>
    </w:p>
    <w:p w14:paraId="18D6F68B"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 организация в установленном порядке 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14:paraId="09BCEC6B"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-организация и проведение ярмарок, лотерей, аукционов, выставок-продаж;</w:t>
      </w:r>
    </w:p>
    <w:p w14:paraId="2FC68802"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-предоставление помещений в аренду;</w:t>
      </w:r>
    </w:p>
    <w:p w14:paraId="6E5C84F9"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 иные виды предпринимательской деятельности, содействующие достижению целей создания Учреждения.</w:t>
      </w:r>
    </w:p>
    <w:p w14:paraId="6E6632E6"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14:paraId="61BB97DD" w14:textId="77777777" w:rsidR="00A128E6" w:rsidRPr="00AD528B" w:rsidRDefault="008847B8" w:rsidP="001A513A">
      <w:pPr>
        <w:shd w:val="clear" w:color="auto" w:fill="FFFFFF"/>
        <w:ind w:firstLine="709"/>
        <w:jc w:val="both"/>
        <w:rPr>
          <w:color w:val="000000"/>
          <w:sz w:val="28"/>
          <w:szCs w:val="28"/>
        </w:rPr>
      </w:pPr>
      <w:r w:rsidRPr="00AD528B">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14:paraId="74BDF24B"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36050E80" w14:textId="77777777" w:rsidR="00A128E6" w:rsidRPr="00AD528B" w:rsidRDefault="008847B8" w:rsidP="001A513A">
      <w:pPr>
        <w:shd w:val="clear" w:color="auto" w:fill="FFFFFF"/>
        <w:ind w:firstLine="709"/>
        <w:jc w:val="both"/>
        <w:rPr>
          <w:color w:val="000000"/>
          <w:sz w:val="28"/>
          <w:szCs w:val="28"/>
        </w:rPr>
      </w:pPr>
      <w:r w:rsidRPr="00AD528B">
        <w:rPr>
          <w:sz w:val="28"/>
          <w:szCs w:val="28"/>
        </w:rPr>
        <w:t>2.5</w:t>
      </w:r>
      <w:r w:rsidRPr="00AD528B">
        <w:rPr>
          <w:color w:val="000000"/>
          <w:sz w:val="28"/>
          <w:szCs w:val="28"/>
        </w:rPr>
        <w:t>. Муниципальное задание для Учреждения в соответствии с предусмотренными настоящим Уставом видами деятельности формирует и утверждает управление социальной политики администрации Гремячинского городского округа.</w:t>
      </w:r>
    </w:p>
    <w:p w14:paraId="7B0A03A9"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2.6. Учреждение не вправе отказаться от выполнения муниципального задания.</w:t>
      </w:r>
    </w:p>
    <w:p w14:paraId="4A3B6F51"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Уменьшение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652A5941"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2.7. 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в соответствии с</w:t>
      </w:r>
    </w:p>
    <w:p w14:paraId="24AF02DC" w14:textId="77777777" w:rsidR="00A128E6" w:rsidRPr="00AD528B" w:rsidRDefault="008847B8" w:rsidP="001A513A">
      <w:pPr>
        <w:shd w:val="clear" w:color="auto" w:fill="FFFFFF"/>
        <w:ind w:firstLine="709"/>
        <w:jc w:val="both"/>
        <w:rPr>
          <w:color w:val="000000"/>
          <w:sz w:val="28"/>
          <w:szCs w:val="28"/>
        </w:rPr>
      </w:pPr>
      <w:r w:rsidRPr="00AD528B">
        <w:rPr>
          <w:color w:val="000000"/>
          <w:sz w:val="28"/>
          <w:szCs w:val="28"/>
        </w:rPr>
        <w:t>нормативными правовыми актами Гремячинского городского округа, если иное не предусмотрено законодательством Российской Федерации, Пермского края.</w:t>
      </w:r>
    </w:p>
    <w:p w14:paraId="690D6924" w14:textId="77777777" w:rsidR="00A128E6" w:rsidRPr="00AD528B" w:rsidRDefault="00A128E6" w:rsidP="001A513A">
      <w:pPr>
        <w:pStyle w:val="ConsPlusNormal"/>
        <w:ind w:firstLine="709"/>
        <w:jc w:val="both"/>
        <w:rPr>
          <w:rFonts w:ascii="Times New Roman" w:hAnsi="Times New Roman" w:cs="Times New Roman"/>
          <w:sz w:val="28"/>
          <w:szCs w:val="28"/>
        </w:rPr>
      </w:pPr>
    </w:p>
    <w:p w14:paraId="480EC32C" w14:textId="77777777" w:rsidR="001A513A" w:rsidRDefault="001A513A" w:rsidP="001A513A">
      <w:pPr>
        <w:pStyle w:val="ConsPlusNormal"/>
        <w:ind w:firstLine="709"/>
        <w:jc w:val="center"/>
        <w:rPr>
          <w:rFonts w:ascii="Times New Roman" w:hAnsi="Times New Roman" w:cs="Times New Roman"/>
          <w:sz w:val="28"/>
          <w:szCs w:val="28"/>
        </w:rPr>
      </w:pPr>
    </w:p>
    <w:p w14:paraId="6410267E" w14:textId="24D2DA55" w:rsidR="00023987" w:rsidRPr="00AD528B" w:rsidRDefault="008847B8"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lastRenderedPageBreak/>
        <w:t xml:space="preserve">3. </w:t>
      </w:r>
      <w:r w:rsidR="002C54DC" w:rsidRPr="00AD528B">
        <w:rPr>
          <w:rFonts w:ascii="Times New Roman" w:hAnsi="Times New Roman" w:cs="Times New Roman"/>
          <w:sz w:val="28"/>
          <w:szCs w:val="28"/>
        </w:rPr>
        <w:t xml:space="preserve">Экономика </w:t>
      </w:r>
      <w:r w:rsidRPr="00AD528B">
        <w:rPr>
          <w:rFonts w:ascii="Times New Roman" w:hAnsi="Times New Roman" w:cs="Times New Roman"/>
          <w:sz w:val="28"/>
          <w:szCs w:val="28"/>
        </w:rPr>
        <w:t>Учреждения</w:t>
      </w:r>
    </w:p>
    <w:p w14:paraId="5AA190BB" w14:textId="0BB63C7A"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3.1.</w:t>
      </w:r>
      <w:r w:rsidR="00D27279">
        <w:rPr>
          <w:rFonts w:ascii="Times New Roman" w:hAnsi="Times New Roman" w:cs="Times New Roman"/>
          <w:sz w:val="28"/>
          <w:szCs w:val="28"/>
        </w:rPr>
        <w:t xml:space="preserve"> </w:t>
      </w:r>
      <w:proofErr w:type="gramStart"/>
      <w:r w:rsidRPr="00AD528B">
        <w:rPr>
          <w:rFonts w:ascii="Times New Roman" w:hAnsi="Times New Roman" w:cs="Times New Roman"/>
          <w:sz w:val="28"/>
          <w:szCs w:val="28"/>
        </w:rPr>
        <w:t>Все</w:t>
      </w:r>
      <w:proofErr w:type="gramEnd"/>
      <w:r w:rsidRPr="00AD528B">
        <w:rPr>
          <w:rFonts w:ascii="Times New Roman" w:hAnsi="Times New Roman" w:cs="Times New Roman"/>
          <w:sz w:val="28"/>
          <w:szCs w:val="28"/>
        </w:rPr>
        <w:t xml:space="preserve"> имущество Учреждения, закрепленное за ней согласно Договору о закреплении муниципального имущества за Учреждением на праве оперативного управления (далее по тексту – Договор о закреплении имущества), заключенного между Собственником имущества и Учреждения, принадлежит Собственнику и отражается в самостоятельном балансе. </w:t>
      </w:r>
    </w:p>
    <w:p w14:paraId="033A316D" w14:textId="77777777"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Земельный участок, необходимый для выполнения Учреждением своих уставных задач, предоставляется ей на праве постоянного (бессрочного) пользования. </w:t>
      </w:r>
    </w:p>
    <w:p w14:paraId="6A86CDC1" w14:textId="693AD5BB"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3.2.</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Объекты собственности, закрепленные собственником за Учреждением, находятся в оперативном управлении Учреждения.</w:t>
      </w:r>
    </w:p>
    <w:p w14:paraId="509056EE" w14:textId="112656BB"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3.3.</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 xml:space="preserve">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 </w:t>
      </w:r>
    </w:p>
    <w:p w14:paraId="4C63D5EE" w14:textId="06D9F7B6"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3.4.</w:t>
      </w:r>
      <w:r w:rsidR="00D27279">
        <w:rPr>
          <w:rFonts w:ascii="Times New Roman" w:hAnsi="Times New Roman" w:cs="Times New Roman"/>
          <w:sz w:val="28"/>
          <w:szCs w:val="28"/>
        </w:rPr>
        <w:t xml:space="preserve"> </w:t>
      </w:r>
      <w:proofErr w:type="gramStart"/>
      <w:r w:rsidRPr="00AD528B">
        <w:rPr>
          <w:rFonts w:ascii="Times New Roman" w:hAnsi="Times New Roman" w:cs="Times New Roman"/>
          <w:sz w:val="28"/>
          <w:szCs w:val="28"/>
        </w:rPr>
        <w:t>Под</w:t>
      </w:r>
      <w:proofErr w:type="gramEnd"/>
      <w:r w:rsidRPr="00AD528B">
        <w:rPr>
          <w:rFonts w:ascii="Times New Roman" w:hAnsi="Times New Roman" w:cs="Times New Roman"/>
          <w:sz w:val="28"/>
          <w:szCs w:val="28"/>
        </w:rPr>
        <w:t xml:space="preserve">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РФ. Виды такого имущества могут определяться в порядке, установленном администрацией Гремячинского городского округа.</w:t>
      </w:r>
    </w:p>
    <w:p w14:paraId="2D12F3C3" w14:textId="7300C84C"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3.5.</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Перечни особо ценного движимого имущества определяются соответствующими органами, осуществляющими функции и полномочия учредителя.</w:t>
      </w:r>
    </w:p>
    <w:p w14:paraId="4B1E53AF" w14:textId="0010FAE2"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3.6.</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Остальным, находящимся на праве оперативного управления, имуществом Учреждения вправе распоряжаться самостоятельно, за исключением:</w:t>
      </w:r>
    </w:p>
    <w:p w14:paraId="657D443A" w14:textId="2675598A"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3.6.1.</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крупная сделка может быть совершена только с согласия учредителя;</w:t>
      </w:r>
    </w:p>
    <w:p w14:paraId="11AF553E" w14:textId="7EF8C7C4"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3.6.2.</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0E65DBC8" w14:textId="2914A05E"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3.6.3.</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согласие учредителя при наличии конфликта интересов.</w:t>
      </w:r>
    </w:p>
    <w:p w14:paraId="74AD3A3B" w14:textId="1758FADC"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3.7.</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 xml:space="preserve">Источниками формирования имущества Учреждения в денежной и иных формах являются: </w:t>
      </w:r>
    </w:p>
    <w:p w14:paraId="349FDA94" w14:textId="77777777"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-средства бюджета муниципального образования; </w:t>
      </w:r>
    </w:p>
    <w:p w14:paraId="73911E07" w14:textId="77777777"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-добровольные имущественные взносы и пожертвования; </w:t>
      </w:r>
    </w:p>
    <w:p w14:paraId="2139F093" w14:textId="77777777"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-средства, получаемые от собственности; </w:t>
      </w:r>
    </w:p>
    <w:p w14:paraId="46CEFEF5" w14:textId="77777777"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-средства, получаемые от приносящей доход деятельности.</w:t>
      </w:r>
    </w:p>
    <w:p w14:paraId="0E17E8C1" w14:textId="4B9C930D"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3.8.</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 xml:space="preserve">Учреждение несет ответственность перед собственником за сохранность и эффективное использование закрепленной за ней собственности. Контроль деятельности Учреждения в этой части осуществляется учредителем или иным юридическим лицом, уполномоченным собственником. </w:t>
      </w:r>
    </w:p>
    <w:p w14:paraId="4648EF3B" w14:textId="50C23E5A"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lastRenderedPageBreak/>
        <w:t>3.9.</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 xml:space="preserve">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 </w:t>
      </w:r>
    </w:p>
    <w:p w14:paraId="770E9055" w14:textId="46DEDA5C" w:rsidR="00023987" w:rsidRPr="00AD528B" w:rsidRDefault="00023987"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3.10.</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Учреждению запрещается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законодательством.</w:t>
      </w:r>
    </w:p>
    <w:p w14:paraId="04C40E49" w14:textId="77777777" w:rsidR="00023987"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w:t>
      </w:r>
      <w:r w:rsidR="00023987" w:rsidRPr="00AD528B">
        <w:rPr>
          <w:rFonts w:ascii="Times New Roman" w:hAnsi="Times New Roman" w:cs="Times New Roman"/>
          <w:sz w:val="28"/>
          <w:szCs w:val="28"/>
        </w:rPr>
        <w:t xml:space="preserve">.11.Учреждение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Учреждением средств, а также недвижимого имущества. Собственник имущества Учреждения не несет ответственности по обязательствам Учреждения. </w:t>
      </w:r>
    </w:p>
    <w:p w14:paraId="7064AE4E" w14:textId="6E6BE930" w:rsidR="00023987"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w:t>
      </w:r>
      <w:r w:rsidR="00023987" w:rsidRPr="00AD528B">
        <w:rPr>
          <w:rFonts w:ascii="Times New Roman" w:hAnsi="Times New Roman" w:cs="Times New Roman"/>
          <w:sz w:val="28"/>
          <w:szCs w:val="28"/>
        </w:rPr>
        <w:t>.12.</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Учреждение самостоятельно осуществляет финансово-хозяйственную деятельность.</w:t>
      </w:r>
    </w:p>
    <w:p w14:paraId="617FD17B" w14:textId="3CDDDA9D"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w:t>
      </w:r>
      <w:r w:rsidR="00023987" w:rsidRPr="00AD528B">
        <w:rPr>
          <w:rFonts w:ascii="Times New Roman" w:hAnsi="Times New Roman" w:cs="Times New Roman"/>
          <w:sz w:val="28"/>
          <w:szCs w:val="28"/>
        </w:rPr>
        <w:t>.13.</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 xml:space="preserve">Финансовые и материальные средства Учреждения, закрепленные за ним учредителем, используются им в соответствии с уставом и изъятию не подлежат, если иное не предусмотрено законодательством РФ. </w:t>
      </w:r>
    </w:p>
    <w:p w14:paraId="7F94524B" w14:textId="26187C66"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w:t>
      </w:r>
      <w:r w:rsidR="00023987" w:rsidRPr="00AD528B">
        <w:rPr>
          <w:rFonts w:ascii="Times New Roman" w:hAnsi="Times New Roman" w:cs="Times New Roman"/>
          <w:sz w:val="28"/>
          <w:szCs w:val="28"/>
        </w:rPr>
        <w:t>.14.</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Финансовое обеспечение образовате</w:t>
      </w:r>
      <w:r w:rsidRPr="00AD528B">
        <w:rPr>
          <w:rFonts w:ascii="Times New Roman" w:hAnsi="Times New Roman" w:cs="Times New Roman"/>
          <w:sz w:val="28"/>
          <w:szCs w:val="28"/>
        </w:rPr>
        <w:t>льной деятельности Учреждения</w:t>
      </w:r>
      <w:r w:rsidR="00023987" w:rsidRPr="00AD528B">
        <w:rPr>
          <w:rFonts w:ascii="Times New Roman" w:hAnsi="Times New Roman" w:cs="Times New Roman"/>
          <w:sz w:val="28"/>
          <w:szCs w:val="28"/>
        </w:rPr>
        <w:t xml:space="preserve"> осуществляется на основе нормативов финансового обеспечения образовательной деятельности. </w:t>
      </w:r>
    </w:p>
    <w:p w14:paraId="7825F5B0" w14:textId="1E2B278D"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3.15.</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 xml:space="preserve">Финансирование Учреждения </w:t>
      </w:r>
      <w:r w:rsidR="00023987" w:rsidRPr="00AD528B">
        <w:rPr>
          <w:rFonts w:ascii="Times New Roman" w:hAnsi="Times New Roman" w:cs="Times New Roman"/>
          <w:sz w:val="28"/>
          <w:szCs w:val="28"/>
        </w:rPr>
        <w:t>осуществляется в виде субсидии, предоставляемой из бюджета муниципального образования «Гремячинский городской округ» учредителем на возмещение нормативных за</w:t>
      </w:r>
      <w:r w:rsidRPr="00AD528B">
        <w:rPr>
          <w:rFonts w:ascii="Times New Roman" w:hAnsi="Times New Roman" w:cs="Times New Roman"/>
          <w:sz w:val="28"/>
          <w:szCs w:val="28"/>
        </w:rPr>
        <w:t>трат, связанных с оказанием Учреждением</w:t>
      </w:r>
      <w:r w:rsidR="00023987" w:rsidRPr="00AD528B">
        <w:rPr>
          <w:rFonts w:ascii="Times New Roman" w:hAnsi="Times New Roman" w:cs="Times New Roman"/>
          <w:sz w:val="28"/>
          <w:szCs w:val="28"/>
        </w:rPr>
        <w:t xml:space="preserve"> в соответствии с муниципальным заданием муниципальных услуг (выполнением работ) в соответствии с видами деятельности, отнесенными его уставом к основной деятельности, а также субсидии на иные цели в порядке, установленном нормативными актами администрации Гремячинского городского округа. </w:t>
      </w:r>
    </w:p>
    <w:p w14:paraId="634F573F" w14:textId="78991D24"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w:t>
      </w:r>
      <w:r w:rsidR="00023987" w:rsidRPr="00AD528B">
        <w:rPr>
          <w:rFonts w:ascii="Times New Roman" w:hAnsi="Times New Roman" w:cs="Times New Roman"/>
          <w:sz w:val="28"/>
          <w:szCs w:val="28"/>
        </w:rPr>
        <w:t>.16.</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w:t>
      </w:r>
      <w:r w:rsidRPr="00AD528B">
        <w:rPr>
          <w:rFonts w:ascii="Times New Roman" w:hAnsi="Times New Roman" w:cs="Times New Roman"/>
          <w:sz w:val="28"/>
          <w:szCs w:val="28"/>
        </w:rPr>
        <w:t xml:space="preserve"> имущества, закрепленных за Учреждением</w:t>
      </w:r>
      <w:r w:rsidR="00023987" w:rsidRPr="00AD528B">
        <w:rPr>
          <w:rFonts w:ascii="Times New Roman" w:hAnsi="Times New Roman" w:cs="Times New Roman"/>
          <w:sz w:val="28"/>
          <w:szCs w:val="28"/>
        </w:rPr>
        <w:t xml:space="preserve"> уч</w:t>
      </w:r>
      <w:r w:rsidRPr="00AD528B">
        <w:rPr>
          <w:rFonts w:ascii="Times New Roman" w:hAnsi="Times New Roman" w:cs="Times New Roman"/>
          <w:sz w:val="28"/>
          <w:szCs w:val="28"/>
        </w:rPr>
        <w:t>редителем или приобретенных Учреждением</w:t>
      </w:r>
      <w:r w:rsidR="00023987" w:rsidRPr="00AD528B">
        <w:rPr>
          <w:rFonts w:ascii="Times New Roman" w:hAnsi="Times New Roman" w:cs="Times New Roman"/>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75D304E5" w14:textId="146913D9"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3.17.</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Учреждение</w:t>
      </w:r>
      <w:r w:rsidR="00023987" w:rsidRPr="00AD528B">
        <w:rPr>
          <w:rFonts w:ascii="Times New Roman" w:hAnsi="Times New Roman" w:cs="Times New Roman"/>
          <w:sz w:val="28"/>
          <w:szCs w:val="28"/>
        </w:rPr>
        <w:t xml:space="preserve"> вправе и может оказывать населению, предприятиям, учреждениям и организациям платные дополнительные образовательные </w:t>
      </w:r>
      <w:r w:rsidR="00023987" w:rsidRPr="00AD528B">
        <w:rPr>
          <w:rFonts w:ascii="Times New Roman" w:hAnsi="Times New Roman" w:cs="Times New Roman"/>
          <w:sz w:val="28"/>
          <w:szCs w:val="28"/>
        </w:rPr>
        <w:lastRenderedPageBreak/>
        <w:t>услуги (преподавание специальных курсов и циклов дисциплин, репетиторство, занятия с обучающимися) и другие услуги.</w:t>
      </w:r>
    </w:p>
    <w:p w14:paraId="3B6FAC71" w14:textId="24FFF4E0"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3.18.</w:t>
      </w:r>
      <w:r w:rsidR="00D27279">
        <w:rPr>
          <w:rFonts w:ascii="Times New Roman" w:hAnsi="Times New Roman" w:cs="Times New Roman"/>
          <w:sz w:val="28"/>
          <w:szCs w:val="28"/>
        </w:rPr>
        <w:t xml:space="preserve"> </w:t>
      </w:r>
      <w:r w:rsidRPr="00AD528B">
        <w:rPr>
          <w:rFonts w:ascii="Times New Roman" w:hAnsi="Times New Roman" w:cs="Times New Roman"/>
          <w:sz w:val="28"/>
          <w:szCs w:val="28"/>
        </w:rPr>
        <w:t>Учреждение</w:t>
      </w:r>
      <w:r w:rsidR="00023987" w:rsidRPr="00AD528B">
        <w:rPr>
          <w:rFonts w:ascii="Times New Roman" w:hAnsi="Times New Roman" w:cs="Times New Roman"/>
          <w:sz w:val="28"/>
          <w:szCs w:val="28"/>
        </w:rPr>
        <w:t xml:space="preserve"> вправе вести приносящую доход деятельность, предусмотренную его уставом постольку, поскольку это служит достижению целей, ради которых он создан, и соответствует указанным целям. </w:t>
      </w:r>
    </w:p>
    <w:p w14:paraId="46375094" w14:textId="0A620687"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w:t>
      </w:r>
      <w:r w:rsidR="00023987" w:rsidRPr="00AD528B">
        <w:rPr>
          <w:rFonts w:ascii="Times New Roman" w:hAnsi="Times New Roman" w:cs="Times New Roman"/>
          <w:sz w:val="28"/>
          <w:szCs w:val="28"/>
        </w:rPr>
        <w:t>.19.</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Осуществление указанной деятельности</w:t>
      </w:r>
      <w:r w:rsidRPr="00AD528B">
        <w:rPr>
          <w:rFonts w:ascii="Times New Roman" w:hAnsi="Times New Roman" w:cs="Times New Roman"/>
          <w:sz w:val="28"/>
          <w:szCs w:val="28"/>
        </w:rPr>
        <w:t xml:space="preserve"> Учреждения</w:t>
      </w:r>
      <w:r w:rsidR="00023987" w:rsidRPr="00AD528B">
        <w:rPr>
          <w:rFonts w:ascii="Times New Roman" w:hAnsi="Times New Roman" w:cs="Times New Roman"/>
          <w:sz w:val="28"/>
          <w:szCs w:val="28"/>
        </w:rPr>
        <w:t xml:space="preserve"> допускается, если это не противоречит федеральным законам. Доходы от приносящей доход деятельности поступают в с</w:t>
      </w:r>
      <w:r w:rsidRPr="00AD528B">
        <w:rPr>
          <w:rFonts w:ascii="Times New Roman" w:hAnsi="Times New Roman" w:cs="Times New Roman"/>
          <w:sz w:val="28"/>
          <w:szCs w:val="28"/>
        </w:rPr>
        <w:t>амостоятельное распоряжение Учреждения</w:t>
      </w:r>
      <w:r w:rsidR="00023987" w:rsidRPr="00AD528B">
        <w:rPr>
          <w:rFonts w:ascii="Times New Roman" w:hAnsi="Times New Roman" w:cs="Times New Roman"/>
          <w:sz w:val="28"/>
          <w:szCs w:val="28"/>
        </w:rPr>
        <w:t>.</w:t>
      </w:r>
    </w:p>
    <w:p w14:paraId="531B1C53" w14:textId="6DA111A7" w:rsidR="002C54DC"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 3</w:t>
      </w:r>
      <w:r w:rsidR="00023987" w:rsidRPr="00AD528B">
        <w:rPr>
          <w:rFonts w:ascii="Times New Roman" w:hAnsi="Times New Roman" w:cs="Times New Roman"/>
          <w:sz w:val="28"/>
          <w:szCs w:val="28"/>
        </w:rPr>
        <w:t>.20.</w:t>
      </w:r>
      <w:r w:rsidR="00D27279">
        <w:rPr>
          <w:rFonts w:ascii="Times New Roman" w:hAnsi="Times New Roman" w:cs="Times New Roman"/>
          <w:sz w:val="28"/>
          <w:szCs w:val="28"/>
        </w:rPr>
        <w:t xml:space="preserve"> </w:t>
      </w:r>
      <w:r w:rsidR="00023987" w:rsidRPr="00AD528B">
        <w:rPr>
          <w:rFonts w:ascii="Times New Roman" w:hAnsi="Times New Roman" w:cs="Times New Roman"/>
          <w:sz w:val="28"/>
          <w:szCs w:val="28"/>
        </w:rPr>
        <w:t>Учредитель вправе приостановить при</w:t>
      </w:r>
      <w:r w:rsidRPr="00AD528B">
        <w:rPr>
          <w:rFonts w:ascii="Times New Roman" w:hAnsi="Times New Roman" w:cs="Times New Roman"/>
          <w:sz w:val="28"/>
          <w:szCs w:val="28"/>
        </w:rPr>
        <w:t>носящую доходы деятельность Учреждения</w:t>
      </w:r>
      <w:r w:rsidR="00023987" w:rsidRPr="00AD528B">
        <w:rPr>
          <w:rFonts w:ascii="Times New Roman" w:hAnsi="Times New Roman" w:cs="Times New Roman"/>
          <w:sz w:val="28"/>
          <w:szCs w:val="28"/>
        </w:rPr>
        <w:t xml:space="preserve">, если она идет в ущерб образовательной деятельности, предусмотренной уставом, до решения суда по этому вопросу. </w:t>
      </w:r>
    </w:p>
    <w:p w14:paraId="521A7ED5" w14:textId="572F1EBD" w:rsidR="00A128E6" w:rsidRPr="00AD528B" w:rsidRDefault="002C54DC"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3.21.</w:t>
      </w:r>
      <w:r w:rsidR="00D27279">
        <w:rPr>
          <w:rFonts w:ascii="Times New Roman" w:hAnsi="Times New Roman" w:cs="Times New Roman"/>
          <w:sz w:val="28"/>
          <w:szCs w:val="28"/>
        </w:rPr>
        <w:t xml:space="preserve"> </w:t>
      </w:r>
      <w:bookmarkStart w:id="0" w:name="_GoBack"/>
      <w:bookmarkEnd w:id="0"/>
      <w:r w:rsidRPr="00AD528B">
        <w:rPr>
          <w:rFonts w:ascii="Times New Roman" w:hAnsi="Times New Roman" w:cs="Times New Roman"/>
          <w:sz w:val="28"/>
          <w:szCs w:val="28"/>
        </w:rPr>
        <w:t>В случае ликвидации Учреждения</w:t>
      </w:r>
      <w:r w:rsidR="00023987" w:rsidRPr="00AD528B">
        <w:rPr>
          <w:rFonts w:ascii="Times New Roman" w:hAnsi="Times New Roman" w:cs="Times New Roman"/>
          <w:sz w:val="28"/>
          <w:szCs w:val="28"/>
        </w:rPr>
        <w:t xml:space="preserve"> имущество, закрепленное за ним на праве оперативного управления, оставшееся после удовлетворения требований кредиторов, а также имущество, на которое в</w:t>
      </w:r>
      <w:r w:rsidRPr="00AD528B">
        <w:rPr>
          <w:rFonts w:ascii="Times New Roman" w:hAnsi="Times New Roman" w:cs="Times New Roman"/>
          <w:sz w:val="28"/>
          <w:szCs w:val="28"/>
        </w:rPr>
        <w:t xml:space="preserve"> соответствии с федеральными </w:t>
      </w:r>
      <w:r w:rsidR="00023987" w:rsidRPr="00AD528B">
        <w:rPr>
          <w:rFonts w:ascii="Times New Roman" w:hAnsi="Times New Roman" w:cs="Times New Roman"/>
          <w:sz w:val="28"/>
          <w:szCs w:val="28"/>
        </w:rPr>
        <w:t>законами не может быть обращено взыскание по ее обязательствам, передается ликвидационной комиссией собственнику соответствующего имущества</w:t>
      </w:r>
    </w:p>
    <w:p w14:paraId="6C9A1BA7" w14:textId="77777777" w:rsidR="001A513A" w:rsidRDefault="001A513A" w:rsidP="001A513A">
      <w:pPr>
        <w:pStyle w:val="ConsPlusNormal"/>
        <w:ind w:firstLine="709"/>
        <w:jc w:val="both"/>
        <w:rPr>
          <w:rFonts w:ascii="Times New Roman" w:hAnsi="Times New Roman" w:cs="Times New Roman"/>
          <w:sz w:val="28"/>
          <w:szCs w:val="28"/>
        </w:rPr>
      </w:pPr>
    </w:p>
    <w:p w14:paraId="28AE8667" w14:textId="6F23D4BF" w:rsidR="00A128E6" w:rsidRPr="00AD528B" w:rsidRDefault="008847B8"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t>4. Права и обязанности Учреждения</w:t>
      </w:r>
    </w:p>
    <w:p w14:paraId="4A66F17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4.1. Учреждение самостоятельно осуществляет определенную настоящим Уставом деятельность в соответствии с законодательством Российской Федерации.</w:t>
      </w:r>
    </w:p>
    <w:p w14:paraId="6A4B1A9B"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4.2. Для выполнения уставных целей Учреждение имеет право:</w:t>
      </w:r>
    </w:p>
    <w:p w14:paraId="5E48901D" w14:textId="50180216"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1) выступать муниципальным заказчиком по муниципальным контрактам при размещении заказов на поставку товаров, выполнение работ, оказание услуг;</w:t>
      </w:r>
    </w:p>
    <w:p w14:paraId="20CD8047"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2) привлекать для осуществления своей деятельности на экономически выгодной договорной основе другие организации и физических лиц;</w:t>
      </w:r>
    </w:p>
    <w:p w14:paraId="06BEF22C"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3) создавать филиалы и представительства по согласованию с Учредителем (в пределах лимитов бюджетных обязательств, доведенных Учреждению);</w:t>
      </w:r>
    </w:p>
    <w:p w14:paraId="665D354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 утверждать положения о филиалах, представительствах Учреждения, изменения и дополнения к ним;</w:t>
      </w:r>
    </w:p>
    <w:p w14:paraId="20D301C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 назначать руководителей филиалов и представительств Учреждения;</w:t>
      </w:r>
    </w:p>
    <w:p w14:paraId="59F8D0B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 заключать договоры с юридическими и физическими лицами, не противоречащие законодательству, а также целям и предмету деятельности Учреждения;</w:t>
      </w:r>
    </w:p>
    <w:p w14:paraId="396CD680"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7) по согласованию с собственником имущества приобретать или арендовать имущество, необходимое для реализации целей деятельности, установленных настоящим Уставом;</w:t>
      </w:r>
    </w:p>
    <w:p w14:paraId="1F6DBF4C" w14:textId="0B5F2DD3"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8) определять структуру и </w:t>
      </w:r>
      <w:r w:rsidR="0013755F" w:rsidRPr="00AD528B">
        <w:rPr>
          <w:rFonts w:ascii="Times New Roman" w:hAnsi="Times New Roman" w:cs="Times New Roman"/>
          <w:sz w:val="28"/>
          <w:szCs w:val="28"/>
        </w:rPr>
        <w:t xml:space="preserve">утверждает </w:t>
      </w:r>
      <w:r w:rsidRPr="00AD528B">
        <w:rPr>
          <w:rFonts w:ascii="Times New Roman" w:hAnsi="Times New Roman" w:cs="Times New Roman"/>
          <w:sz w:val="28"/>
          <w:szCs w:val="28"/>
        </w:rPr>
        <w:t>штатное расписание</w:t>
      </w:r>
      <w:r w:rsidR="0013755F" w:rsidRPr="00AD528B">
        <w:rPr>
          <w:rFonts w:ascii="Times New Roman" w:hAnsi="Times New Roman" w:cs="Times New Roman"/>
          <w:sz w:val="28"/>
          <w:szCs w:val="28"/>
        </w:rPr>
        <w:t>, после согласования с учредителем,</w:t>
      </w:r>
      <w:r w:rsidRPr="00AD528B">
        <w:rPr>
          <w:rFonts w:ascii="Times New Roman" w:hAnsi="Times New Roman" w:cs="Times New Roman"/>
          <w:sz w:val="28"/>
          <w:szCs w:val="28"/>
        </w:rPr>
        <w:t xml:space="preserve"> в пределах утвержде</w:t>
      </w:r>
      <w:r w:rsidR="0013755F" w:rsidRPr="00AD528B">
        <w:rPr>
          <w:rFonts w:ascii="Times New Roman" w:hAnsi="Times New Roman" w:cs="Times New Roman"/>
          <w:sz w:val="28"/>
          <w:szCs w:val="28"/>
        </w:rPr>
        <w:t>нного плана финансово хозяйственной деятельности Учредителем</w:t>
      </w:r>
      <w:r w:rsidRPr="00AD528B">
        <w:rPr>
          <w:rFonts w:ascii="Times New Roman" w:hAnsi="Times New Roman" w:cs="Times New Roman"/>
          <w:sz w:val="28"/>
          <w:szCs w:val="28"/>
        </w:rPr>
        <w:t>;</w:t>
      </w:r>
    </w:p>
    <w:p w14:paraId="5050956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9) приобретать или арендовать основные и оборотные средства за счет </w:t>
      </w:r>
      <w:r w:rsidRPr="00AD528B">
        <w:rPr>
          <w:rFonts w:ascii="Times New Roman" w:hAnsi="Times New Roman" w:cs="Times New Roman"/>
          <w:sz w:val="28"/>
          <w:szCs w:val="28"/>
        </w:rPr>
        <w:lastRenderedPageBreak/>
        <w:t>имеющихся у него финансовых ресурсов;</w:t>
      </w:r>
    </w:p>
    <w:p w14:paraId="3E81A07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10) реализовывать иные права, установленные законодательством и настоящим Уставом.</w:t>
      </w:r>
    </w:p>
    <w:p w14:paraId="0DF5A03E"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4.3. Взаимодействие Учреждения при осуществлении им бюджетных полномочий получателя бюджетных средств с Учредителем как главным распорядителем бюджетных средств в отношении Учреждения осуществляется в соответствии с Бюджетным кодексом Российской Федерации. Учреждение осуществляет операции с бюджетными средствами через лицевые счета, открытые в территориальном органе Федерального казначейства.</w:t>
      </w:r>
    </w:p>
    <w:p w14:paraId="2311280B"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 Учреждение обязано:</w:t>
      </w:r>
    </w:p>
    <w:p w14:paraId="6439E657"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4.4.1. Осуществлять свою деятельность в соответствии с утвержденным в установленном законодательством Российской Федерации порядке планом финансово-хозяйственной деятельности Учреждения.</w:t>
      </w:r>
    </w:p>
    <w:p w14:paraId="1C46883A"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4.4.2. 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
    <w:p w14:paraId="58E4CCC5"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4.4.3. Нести ответственность согласно законодательству Российской Федерации за нарушение договорных, расчетных обязательств.</w:t>
      </w:r>
    </w:p>
    <w:p w14:paraId="5C908824"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14:paraId="2FC3C078"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4.4.5. Создавать для своих работников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14:paraId="03BB8AF2" w14:textId="77777777" w:rsidR="00A128E6" w:rsidRPr="00AD528B" w:rsidRDefault="0013755F"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4.4.6</w:t>
      </w:r>
      <w:r w:rsidR="008847B8" w:rsidRPr="00AD528B">
        <w:rPr>
          <w:rFonts w:ascii="Times New Roman" w:hAnsi="Times New Roman" w:cs="Times New Roman"/>
          <w:sz w:val="28"/>
          <w:szCs w:val="28"/>
        </w:rPr>
        <w:t>.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14:paraId="4CCE271A" w14:textId="77777777" w:rsidR="00A128E6" w:rsidRPr="00AD528B" w:rsidRDefault="0013755F"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4.4.7</w:t>
      </w:r>
      <w:r w:rsidR="008847B8" w:rsidRPr="00AD528B">
        <w:rPr>
          <w:rFonts w:ascii="Times New Roman" w:hAnsi="Times New Roman" w:cs="Times New Roman"/>
          <w:sz w:val="28"/>
          <w:szCs w:val="28"/>
        </w:rPr>
        <w:t>. Обеспечивать передачу на муниципальное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Российской Федерации порядке.</w:t>
      </w:r>
    </w:p>
    <w:p w14:paraId="1BBEEB56" w14:textId="77777777" w:rsidR="00A128E6" w:rsidRPr="00AD528B" w:rsidRDefault="0013755F"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4.4.8</w:t>
      </w:r>
      <w:r w:rsidR="008847B8" w:rsidRPr="00AD528B">
        <w:rPr>
          <w:rFonts w:ascii="Times New Roman" w:hAnsi="Times New Roman" w:cs="Times New Roman"/>
          <w:sz w:val="28"/>
          <w:szCs w:val="28"/>
        </w:rPr>
        <w:t>. Отчитываться о результатах деятельности Учреждения и об использовании закрепленного за ним государственного имущества в порядке, определяемом Учредителем.</w:t>
      </w:r>
    </w:p>
    <w:p w14:paraId="06570262" w14:textId="77777777" w:rsidR="00A128E6" w:rsidRPr="00AD528B" w:rsidRDefault="0013755F"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4.4.9</w:t>
      </w:r>
      <w:r w:rsidR="008847B8" w:rsidRPr="00AD528B">
        <w:rPr>
          <w:rFonts w:ascii="Times New Roman" w:hAnsi="Times New Roman" w:cs="Times New Roman"/>
          <w:sz w:val="28"/>
          <w:szCs w:val="28"/>
        </w:rPr>
        <w:t xml:space="preserve">. Осуществлять оперативный бухгалтерский учет результатов </w:t>
      </w:r>
      <w:r w:rsidR="008847B8" w:rsidRPr="00AD528B">
        <w:rPr>
          <w:rFonts w:ascii="Times New Roman" w:hAnsi="Times New Roman" w:cs="Times New Roman"/>
          <w:sz w:val="28"/>
          <w:szCs w:val="28"/>
        </w:rPr>
        <w:lastRenderedPageBreak/>
        <w:t>своей деятельности, вести статистическую и бухгалтерскую отчетность в порядке и сроки, которые установлены законодательством Российской Федерации.</w:t>
      </w:r>
    </w:p>
    <w:p w14:paraId="53032FA9" w14:textId="77777777" w:rsidR="00A128E6" w:rsidRPr="00AD528B" w:rsidRDefault="0013755F"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4.4.10</w:t>
      </w:r>
      <w:r w:rsidR="008847B8" w:rsidRPr="00AD528B">
        <w:rPr>
          <w:rFonts w:ascii="Times New Roman" w:hAnsi="Times New Roman" w:cs="Times New Roman"/>
          <w:sz w:val="28"/>
          <w:szCs w:val="28"/>
        </w:rPr>
        <w:t>. Выполнять иные обязанности, предусмотренные законодательством.</w:t>
      </w:r>
    </w:p>
    <w:p w14:paraId="3C4839D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4.5.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14:paraId="39E0BA7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4.6. Учреждение не вправе выступать учредителем (участником) юридических лиц.</w:t>
      </w:r>
    </w:p>
    <w:p w14:paraId="7D5E1F4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4.7.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государственными заданиями Учредителя, назначением имущества, закрепленного за Учреждением.</w:t>
      </w:r>
    </w:p>
    <w:p w14:paraId="1EE2BB8A"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4.8.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14:paraId="7B416164"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4.9. Контроль за текущей, хозяйственной и финансовой деятельностью Учреждения осуществляется Учредителем и органами исполнительной власти в пределах их компетенции в установленном законодательством Российской Федерации порядке.</w:t>
      </w:r>
    </w:p>
    <w:p w14:paraId="16422561" w14:textId="77777777" w:rsidR="00A128E6" w:rsidRPr="00AD528B" w:rsidRDefault="00A128E6" w:rsidP="001A513A">
      <w:pPr>
        <w:pStyle w:val="ConsPlusNormal"/>
        <w:ind w:firstLine="709"/>
        <w:jc w:val="both"/>
        <w:rPr>
          <w:rFonts w:ascii="Times New Roman" w:hAnsi="Times New Roman" w:cs="Times New Roman"/>
          <w:sz w:val="28"/>
          <w:szCs w:val="28"/>
        </w:rPr>
      </w:pPr>
    </w:p>
    <w:p w14:paraId="68CD9BCE" w14:textId="31C23931" w:rsidR="00A128E6" w:rsidRPr="00AD528B" w:rsidRDefault="008847B8"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t>5. Полномочия Учредителя</w:t>
      </w:r>
    </w:p>
    <w:p w14:paraId="32DF287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Учредитель осуществляет следующие полномочия:</w:t>
      </w:r>
    </w:p>
    <w:p w14:paraId="362167E1"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 По согласованию с исполнительным органом утверждает устав Учреждения, а также вносимые в него изменения.</w:t>
      </w:r>
    </w:p>
    <w:p w14:paraId="3A9AF11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5.2. Определяет предмет, цели и виды деятельности Учреждения.</w:t>
      </w:r>
    </w:p>
    <w:p w14:paraId="6520BF39"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5.3. Назначает руководителя Учреждения и прекращает его полномочия.</w:t>
      </w:r>
    </w:p>
    <w:p w14:paraId="3454D7CE"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5.4. Заключает, изменяет, расторгает трудовой договор с руководителем Учреждения.</w:t>
      </w:r>
    </w:p>
    <w:p w14:paraId="35E7DB78"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5.5. Осуществляет финансовое обеспечение выполнения функций Учреждения.</w:t>
      </w:r>
    </w:p>
    <w:p w14:paraId="1ADB5812"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5.6. Вносит предложения о закреплении за Учреждением на праве оперативного управления имущества, находящегося в собственности администрации Гремячинского городского округа.</w:t>
      </w:r>
    </w:p>
    <w:p w14:paraId="6BCE7D55"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5.7.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14:paraId="6BAB1B10"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xml:space="preserve">5.8. Устанавливает порядок составления, утверждения и ведения бюджетной сметы Учреждения в соответствии с общими требованиями, </w:t>
      </w:r>
      <w:r w:rsidRPr="00AD528B">
        <w:rPr>
          <w:rFonts w:ascii="Times New Roman" w:hAnsi="Times New Roman" w:cs="Times New Roman"/>
          <w:sz w:val="28"/>
          <w:szCs w:val="28"/>
        </w:rPr>
        <w:lastRenderedPageBreak/>
        <w:t>установленными Министерством финансов Российской Федерации.</w:t>
      </w:r>
    </w:p>
    <w:p w14:paraId="1E3A3850"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5.9. Осуществляет контроль за деятельностью Учреждения, проводит проверки, ревизии финансовой, хозяйственной и иной деятельности Учреждения.</w:t>
      </w:r>
    </w:p>
    <w:p w14:paraId="3A8F2683"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w:t>
      </w:r>
      <w:r w:rsidR="008847B8" w:rsidRPr="00AD528B">
        <w:rPr>
          <w:rFonts w:ascii="Times New Roman" w:hAnsi="Times New Roman" w:cs="Times New Roman"/>
          <w:sz w:val="28"/>
          <w:szCs w:val="28"/>
        </w:rPr>
        <w:t>1</w:t>
      </w:r>
      <w:r w:rsidRPr="00AD528B">
        <w:rPr>
          <w:rFonts w:ascii="Times New Roman" w:hAnsi="Times New Roman" w:cs="Times New Roman"/>
          <w:sz w:val="28"/>
          <w:szCs w:val="28"/>
        </w:rPr>
        <w:t>0</w:t>
      </w:r>
      <w:r w:rsidR="008847B8" w:rsidRPr="00AD528B">
        <w:rPr>
          <w:rFonts w:ascii="Times New Roman" w:hAnsi="Times New Roman" w:cs="Times New Roman"/>
          <w:sz w:val="28"/>
          <w:szCs w:val="28"/>
        </w:rPr>
        <w:t>. Согласовывает создание Учреждением филиалов и представительств.</w:t>
      </w:r>
    </w:p>
    <w:p w14:paraId="20C53414"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5.11</w:t>
      </w:r>
      <w:r w:rsidR="008847B8" w:rsidRPr="00AD528B">
        <w:rPr>
          <w:rFonts w:ascii="Times New Roman" w:hAnsi="Times New Roman" w:cs="Times New Roman"/>
          <w:sz w:val="28"/>
          <w:szCs w:val="28"/>
        </w:rPr>
        <w:t>. Разрабатывает и вносит на рассмотрение предложения о реорганизации, ликвидации, изменении типа Учреждения.</w:t>
      </w:r>
    </w:p>
    <w:p w14:paraId="486B977E"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5.12</w:t>
      </w:r>
      <w:r w:rsidR="008847B8" w:rsidRPr="00AD528B">
        <w:rPr>
          <w:rFonts w:ascii="Times New Roman" w:hAnsi="Times New Roman" w:cs="Times New Roman"/>
          <w:sz w:val="28"/>
          <w:szCs w:val="28"/>
        </w:rPr>
        <w:t>. Осуществляет мероприятия по реорганизации, ликвидации, изменению типа Учреждения.</w:t>
      </w:r>
    </w:p>
    <w:p w14:paraId="629F8766"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5.13</w:t>
      </w:r>
      <w:r w:rsidR="008847B8" w:rsidRPr="00AD528B">
        <w:rPr>
          <w:rFonts w:ascii="Times New Roman" w:hAnsi="Times New Roman" w:cs="Times New Roman"/>
          <w:sz w:val="28"/>
          <w:szCs w:val="28"/>
        </w:rPr>
        <w:t>. В случае реорганизации Учреждения утверждает разделительный баланс или передаточный акт в порядке, установленном законодательством Российской Федерации.</w:t>
      </w:r>
    </w:p>
    <w:p w14:paraId="1D1A50F6"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5.14</w:t>
      </w:r>
      <w:r w:rsidR="008847B8" w:rsidRPr="00AD528B">
        <w:rPr>
          <w:rFonts w:ascii="Times New Roman" w:hAnsi="Times New Roman" w:cs="Times New Roman"/>
          <w:sz w:val="28"/>
          <w:szCs w:val="28"/>
        </w:rPr>
        <w:t>. В случае ликвидации Учреждения утверждает промежуточный ликвидационный и ликвидационный балансы Учреждения в порядке, установленном законодательством Российской Федерации.</w:t>
      </w:r>
    </w:p>
    <w:p w14:paraId="15A0BF57"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5.15</w:t>
      </w:r>
      <w:r w:rsidR="008847B8" w:rsidRPr="00AD528B">
        <w:rPr>
          <w:rFonts w:ascii="Times New Roman" w:hAnsi="Times New Roman" w:cs="Times New Roman"/>
          <w:sz w:val="28"/>
          <w:szCs w:val="28"/>
        </w:rPr>
        <w:t>. Формирует и утверждает муниципальное задание Учреждению в соответствии с предусмотренными настоящим Уставом основными видами деятельности Учреждения, осуществляет финансовое обеспечение выполнения государственного задания.</w:t>
      </w:r>
    </w:p>
    <w:p w14:paraId="52D93B81" w14:textId="77777777" w:rsidR="00A128E6" w:rsidRPr="00AD528B" w:rsidRDefault="0013322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5.16</w:t>
      </w:r>
      <w:r w:rsidR="008847B8" w:rsidRPr="00AD528B">
        <w:rPr>
          <w:rFonts w:ascii="Times New Roman" w:hAnsi="Times New Roman" w:cs="Times New Roman"/>
          <w:sz w:val="28"/>
          <w:szCs w:val="28"/>
        </w:rPr>
        <w:t>. Осуществляет иные полномочия, предусмотренные законодательством и настоящим Уставом.</w:t>
      </w:r>
    </w:p>
    <w:p w14:paraId="72CCA7F7" w14:textId="77777777" w:rsidR="00A128E6" w:rsidRPr="00AD528B" w:rsidRDefault="00A128E6" w:rsidP="001A513A">
      <w:pPr>
        <w:pStyle w:val="ConsPlusNormal"/>
        <w:ind w:firstLine="709"/>
        <w:jc w:val="both"/>
        <w:rPr>
          <w:rFonts w:ascii="Times New Roman" w:hAnsi="Times New Roman" w:cs="Times New Roman"/>
          <w:sz w:val="28"/>
          <w:szCs w:val="28"/>
        </w:rPr>
      </w:pPr>
    </w:p>
    <w:p w14:paraId="39E4EE4C" w14:textId="56345C35" w:rsidR="00A128E6" w:rsidRPr="00AD528B" w:rsidRDefault="008847B8"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t>6. Органы управления Учреждения</w:t>
      </w:r>
    </w:p>
    <w:p w14:paraId="1E96BBC5"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6.1. Единоличным исполнительным органом Учреждения является   директор (далее - руководитель), который назначается и освобождается от должности Учредителем.</w:t>
      </w:r>
    </w:p>
    <w:p w14:paraId="17AE2619"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Руководитель действует на основании срочного трудового договора, заключенного с ним Учредителем. Трудовой договор заключается на срок не более пяти лет.</w:t>
      </w:r>
    </w:p>
    <w:p w14:paraId="0EF84309"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6.2. Руководитель Учреждения действует на основе законодательства Российской Федерации и настоящего Устава, осуществляет текущее руководство деятельностью Учреждения и подотчетен Учредителю.</w:t>
      </w:r>
    </w:p>
    <w:p w14:paraId="65305B5A"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6.3. Руководитель Учреждения по вопросам, отнесенным законодательством Российской Федерации к его компетенции, действует на принципах единоначалия.</w:t>
      </w:r>
    </w:p>
    <w:p w14:paraId="0B2D768C"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6.4. Руководитель Учреждения выполняет следующие функции и обязанности по организации и обеспечению деятельности Учреждения:</w:t>
      </w:r>
    </w:p>
    <w:p w14:paraId="6A298D15"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назначает заместителей;</w:t>
      </w:r>
    </w:p>
    <w:p w14:paraId="57164F9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действует без доверенности от имени Учреждения, представляет его интересы в государственных органах и организациях;</w:t>
      </w:r>
    </w:p>
    <w:p w14:paraId="0DF95D4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в пределах, установленных настоящим Уставом, распоряжается имуществом Учреждения, заключает договоры, выдает доверенности;</w:t>
      </w:r>
    </w:p>
    <w:p w14:paraId="327D4B4F"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открывает лицевые счета Учреждения;</w:t>
      </w:r>
    </w:p>
    <w:p w14:paraId="0BBEE49A"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утверждает структуру Учреждения, штатное расписание;</w:t>
      </w:r>
    </w:p>
    <w:p w14:paraId="3554A5B0"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lastRenderedPageBreak/>
        <w:t>- в пределах своей компетенции издает приказы и дает указания, обязательные для исполнения всеми работниками Учреждения;</w:t>
      </w:r>
    </w:p>
    <w:p w14:paraId="0B651E31"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 назначает на должность и освобождает от должности работников, заключает с ними трудовые договоры.</w:t>
      </w:r>
    </w:p>
    <w:p w14:paraId="4143FBB1"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 Руководитель Учреждения несет ответственность перед Учредителем в соответствии с законодательством, настоящим Уставом и заключенным с ним трудовым договором:</w:t>
      </w:r>
    </w:p>
    <w:p w14:paraId="681B907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6.5.1. За убытки, причиненные Учреждению его виновными действиями (бездействием), в том числе в случае утраты имущества Учреждения.</w:t>
      </w:r>
    </w:p>
    <w:p w14:paraId="0482E76D"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6.5.2. Нецелевое использование средств бюджета Гремячинского городского округа и средств, полученных от приносящей доход деятельности.</w:t>
      </w:r>
    </w:p>
    <w:p w14:paraId="2CF4F62C"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6.5.3. Размещение денежных средств на депозитах в кредитных организациях.</w:t>
      </w:r>
    </w:p>
    <w:p w14:paraId="4C94CAF4"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6.5.4. Приобретение акций, облигаций и иных ценных бумаг и получение доходов (дивидендов, процентов) по ним.</w:t>
      </w:r>
    </w:p>
    <w:p w14:paraId="033ACBBC"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6.5.5. Другие нарушения бюджетного законодательства Российской Федерации.</w:t>
      </w:r>
    </w:p>
    <w:p w14:paraId="01A69DA7"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6.5.6. Иные нарушения в соответствии законодательством Российской Федерации.</w:t>
      </w:r>
    </w:p>
    <w:p w14:paraId="6FFAC58B"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6.6.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14:paraId="027946FA"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6.7. 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 Российской Федерации.</w:t>
      </w:r>
    </w:p>
    <w:p w14:paraId="01A49142"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6.8. Руководитель организует работу Учреждения, в установленном порядке и в соответствии с утверждаемой Учредителем бюджетной сметой расходует денежные средства Учреждения, выдает доверенности, составляет штатное расписание Учреждения, в пределах своей компетенции издает приказы и другие акты, осуществляет права и несет обязанности работодателя для работников Учреждения, осуществляет иные полномочия, предусмотренные законодательством, трудовым договором и настоящим Уставом.</w:t>
      </w:r>
    </w:p>
    <w:p w14:paraId="21653971"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6.9.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14:paraId="435971D2"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6.10. В Учреждении могут создаваться иные органы управления Учреждения в соответствии с законодательством Российской Федерации.</w:t>
      </w:r>
    </w:p>
    <w:p w14:paraId="597060D0" w14:textId="77777777" w:rsidR="00A128E6" w:rsidRPr="00AD528B" w:rsidRDefault="00A128E6" w:rsidP="001A513A">
      <w:pPr>
        <w:pStyle w:val="ConsPlusNormal"/>
        <w:ind w:firstLine="709"/>
        <w:jc w:val="both"/>
        <w:rPr>
          <w:rFonts w:ascii="Times New Roman" w:hAnsi="Times New Roman" w:cs="Times New Roman"/>
          <w:sz w:val="28"/>
          <w:szCs w:val="28"/>
        </w:rPr>
      </w:pPr>
    </w:p>
    <w:p w14:paraId="473EF3B6" w14:textId="77777777" w:rsidR="00A128E6" w:rsidRPr="00AD528B" w:rsidRDefault="00A128E6" w:rsidP="001A513A">
      <w:pPr>
        <w:pStyle w:val="ConsPlusNormal"/>
        <w:ind w:firstLine="709"/>
        <w:jc w:val="both"/>
        <w:rPr>
          <w:rFonts w:ascii="Times New Roman" w:hAnsi="Times New Roman" w:cs="Times New Roman"/>
          <w:sz w:val="28"/>
          <w:szCs w:val="28"/>
        </w:rPr>
      </w:pPr>
    </w:p>
    <w:p w14:paraId="26F5B6DD" w14:textId="186AD9DB" w:rsidR="00A128E6" w:rsidRPr="00AD528B" w:rsidRDefault="00A04285" w:rsidP="001A513A">
      <w:pPr>
        <w:pStyle w:val="ConsPlusNormal"/>
        <w:ind w:firstLine="709"/>
        <w:jc w:val="center"/>
        <w:rPr>
          <w:rFonts w:ascii="Times New Roman" w:hAnsi="Times New Roman" w:cs="Times New Roman"/>
          <w:sz w:val="28"/>
          <w:szCs w:val="28"/>
        </w:rPr>
      </w:pPr>
      <w:r w:rsidRPr="00AD528B">
        <w:rPr>
          <w:rFonts w:ascii="Times New Roman" w:hAnsi="Times New Roman" w:cs="Times New Roman"/>
          <w:sz w:val="28"/>
          <w:szCs w:val="28"/>
        </w:rPr>
        <w:t>7</w:t>
      </w:r>
      <w:r w:rsidR="008847B8" w:rsidRPr="00AD528B">
        <w:rPr>
          <w:rFonts w:ascii="Times New Roman" w:hAnsi="Times New Roman" w:cs="Times New Roman"/>
          <w:sz w:val="28"/>
          <w:szCs w:val="28"/>
        </w:rPr>
        <w:t>. Реорганизация и ликвидация Учреждения</w:t>
      </w:r>
    </w:p>
    <w:p w14:paraId="3B750557" w14:textId="5430D850" w:rsidR="00A128E6" w:rsidRPr="00AD528B" w:rsidRDefault="00A04285"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7</w:t>
      </w:r>
      <w:r w:rsidR="008847B8" w:rsidRPr="00AD528B">
        <w:rPr>
          <w:rFonts w:ascii="Times New Roman" w:hAnsi="Times New Roman" w:cs="Times New Roman"/>
          <w:sz w:val="28"/>
          <w:szCs w:val="28"/>
        </w:rPr>
        <w:t xml:space="preserve">.1. Реорганизация </w:t>
      </w:r>
      <w:r w:rsidR="001A513A" w:rsidRPr="00AD528B">
        <w:rPr>
          <w:rFonts w:ascii="Times New Roman" w:hAnsi="Times New Roman" w:cs="Times New Roman"/>
          <w:sz w:val="28"/>
          <w:szCs w:val="28"/>
        </w:rPr>
        <w:t>Учреждения может</w:t>
      </w:r>
      <w:r w:rsidR="008847B8" w:rsidRPr="00AD528B">
        <w:rPr>
          <w:rFonts w:ascii="Times New Roman" w:hAnsi="Times New Roman" w:cs="Times New Roman"/>
          <w:sz w:val="28"/>
          <w:szCs w:val="28"/>
        </w:rPr>
        <w:t xml:space="preserve"> быть осуществлена по решению собственника имущества Учреждения или по решению суда в установленном законодательством Российской Федерации порядке.</w:t>
      </w:r>
    </w:p>
    <w:p w14:paraId="135AB845" w14:textId="77777777" w:rsidR="00A128E6" w:rsidRPr="00AD528B" w:rsidRDefault="00A04285"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7</w:t>
      </w:r>
      <w:r w:rsidR="008847B8" w:rsidRPr="00AD528B">
        <w:rPr>
          <w:rFonts w:ascii="Times New Roman" w:hAnsi="Times New Roman" w:cs="Times New Roman"/>
          <w:sz w:val="28"/>
          <w:szCs w:val="28"/>
        </w:rPr>
        <w:t>.2. Учреждение может быть ликвидировано по решению собственника имущества Учреждения или суда.</w:t>
      </w:r>
    </w:p>
    <w:p w14:paraId="1A5BE47E"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Гремячинского городского округа.</w:t>
      </w:r>
    </w:p>
    <w:p w14:paraId="52597CCE"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14:paraId="4E15CC2B"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14:paraId="35466596" w14:textId="77777777" w:rsidR="00A128E6" w:rsidRPr="00AD528B" w:rsidRDefault="00A128E6" w:rsidP="001A513A">
      <w:pPr>
        <w:pStyle w:val="ConsPlusNormal"/>
        <w:ind w:firstLine="709"/>
        <w:jc w:val="both"/>
        <w:rPr>
          <w:rFonts w:ascii="Times New Roman" w:hAnsi="Times New Roman" w:cs="Times New Roman"/>
          <w:sz w:val="28"/>
          <w:szCs w:val="28"/>
        </w:rPr>
      </w:pPr>
    </w:p>
    <w:p w14:paraId="5EA78F41" w14:textId="60652F42" w:rsidR="00A128E6" w:rsidRPr="00AD528B" w:rsidRDefault="001A513A" w:rsidP="001A513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8</w:t>
      </w:r>
      <w:r w:rsidR="008847B8" w:rsidRPr="00AD528B">
        <w:rPr>
          <w:rFonts w:ascii="Times New Roman" w:hAnsi="Times New Roman" w:cs="Times New Roman"/>
          <w:sz w:val="28"/>
          <w:szCs w:val="28"/>
        </w:rPr>
        <w:t>. Порядок внесения изменений в Устав</w:t>
      </w:r>
    </w:p>
    <w:p w14:paraId="5D2F9BD6" w14:textId="77777777" w:rsidR="00A128E6" w:rsidRPr="00AD528B" w:rsidRDefault="008847B8" w:rsidP="001A513A">
      <w:pPr>
        <w:pStyle w:val="ConsPlusNormal"/>
        <w:ind w:firstLine="709"/>
        <w:jc w:val="both"/>
        <w:rPr>
          <w:rFonts w:ascii="Times New Roman" w:hAnsi="Times New Roman" w:cs="Times New Roman"/>
          <w:sz w:val="28"/>
          <w:szCs w:val="28"/>
        </w:rPr>
      </w:pPr>
      <w:r w:rsidRPr="00AD528B">
        <w:rPr>
          <w:rFonts w:ascii="Times New Roman" w:hAnsi="Times New Roman" w:cs="Times New Roman"/>
          <w:sz w:val="28"/>
          <w:szCs w:val="28"/>
        </w:rPr>
        <w:t>Государственная регистрация изменений, вносимых в настоящий Устав, осуществляется в установленном законодательством Российской Федерации порядке.</w:t>
      </w:r>
    </w:p>
    <w:p w14:paraId="067A37D0" w14:textId="77777777" w:rsidR="00A128E6" w:rsidRPr="00AD528B" w:rsidRDefault="00A128E6" w:rsidP="001A513A">
      <w:pPr>
        <w:pStyle w:val="ConsPlusNormal"/>
        <w:ind w:firstLine="709"/>
        <w:jc w:val="both"/>
        <w:rPr>
          <w:rFonts w:ascii="Times New Roman" w:hAnsi="Times New Roman" w:cs="Times New Roman"/>
          <w:sz w:val="28"/>
          <w:szCs w:val="28"/>
        </w:rPr>
      </w:pPr>
    </w:p>
    <w:p w14:paraId="19BBDC97" w14:textId="77777777" w:rsidR="00A128E6" w:rsidRPr="00AD528B" w:rsidRDefault="00A128E6" w:rsidP="001A513A">
      <w:pPr>
        <w:pStyle w:val="ConsPlusNormal"/>
        <w:ind w:firstLine="709"/>
        <w:jc w:val="both"/>
        <w:rPr>
          <w:rFonts w:ascii="Times New Roman" w:hAnsi="Times New Roman" w:cs="Times New Roman"/>
          <w:sz w:val="28"/>
          <w:szCs w:val="28"/>
        </w:rPr>
      </w:pPr>
    </w:p>
    <w:p w14:paraId="570A3EE8" w14:textId="77777777" w:rsidR="00A128E6" w:rsidRPr="00AD528B" w:rsidRDefault="00A128E6" w:rsidP="001A513A">
      <w:pPr>
        <w:ind w:firstLine="709"/>
        <w:jc w:val="both"/>
        <w:rPr>
          <w:sz w:val="28"/>
          <w:szCs w:val="28"/>
        </w:rPr>
      </w:pPr>
    </w:p>
    <w:sectPr w:rsidR="00A128E6" w:rsidRPr="00AD528B" w:rsidSect="00A128E6">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6B6B"/>
    <w:multiLevelType w:val="multilevel"/>
    <w:tmpl w:val="DE6687CA"/>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6CF422FA"/>
    <w:multiLevelType w:val="multilevel"/>
    <w:tmpl w:val="12A0D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28E6"/>
    <w:rsid w:val="00023987"/>
    <w:rsid w:val="000C1944"/>
    <w:rsid w:val="00133228"/>
    <w:rsid w:val="0013755F"/>
    <w:rsid w:val="001A513A"/>
    <w:rsid w:val="002C3336"/>
    <w:rsid w:val="002C54DC"/>
    <w:rsid w:val="003B6401"/>
    <w:rsid w:val="005C4AE3"/>
    <w:rsid w:val="0072391A"/>
    <w:rsid w:val="007C5B87"/>
    <w:rsid w:val="00853585"/>
    <w:rsid w:val="008847B8"/>
    <w:rsid w:val="008C6BF8"/>
    <w:rsid w:val="00A04285"/>
    <w:rsid w:val="00A128E6"/>
    <w:rsid w:val="00AD528B"/>
    <w:rsid w:val="00D27279"/>
    <w:rsid w:val="00D656BB"/>
    <w:rsid w:val="00EB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F4B1"/>
  <w15:docId w15:val="{5BF24405-909E-4439-A5BA-18D165AD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84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A128E6"/>
    <w:pPr>
      <w:keepNext/>
      <w:spacing w:before="240" w:after="120"/>
    </w:pPr>
    <w:rPr>
      <w:rFonts w:ascii="Liberation Sans" w:eastAsia="Microsoft YaHei" w:hAnsi="Liberation Sans" w:cs="Mangal"/>
      <w:sz w:val="28"/>
      <w:szCs w:val="28"/>
    </w:rPr>
  </w:style>
  <w:style w:type="paragraph" w:styleId="a3">
    <w:name w:val="Body Text"/>
    <w:basedOn w:val="a"/>
    <w:rsid w:val="00A128E6"/>
    <w:pPr>
      <w:spacing w:after="140" w:line="288" w:lineRule="auto"/>
    </w:pPr>
  </w:style>
  <w:style w:type="paragraph" w:styleId="a4">
    <w:name w:val="List"/>
    <w:basedOn w:val="a3"/>
    <w:rsid w:val="00A128E6"/>
    <w:rPr>
      <w:rFonts w:cs="Mangal"/>
    </w:rPr>
  </w:style>
  <w:style w:type="paragraph" w:customStyle="1" w:styleId="10">
    <w:name w:val="Название объекта1"/>
    <w:basedOn w:val="a"/>
    <w:qFormat/>
    <w:rsid w:val="00A128E6"/>
    <w:pPr>
      <w:suppressLineNumbers/>
      <w:spacing w:before="120" w:after="120"/>
    </w:pPr>
    <w:rPr>
      <w:rFonts w:cs="Mangal"/>
      <w:i/>
      <w:iCs/>
    </w:rPr>
  </w:style>
  <w:style w:type="paragraph" w:styleId="a5">
    <w:name w:val="index heading"/>
    <w:basedOn w:val="a"/>
    <w:qFormat/>
    <w:rsid w:val="00A128E6"/>
    <w:pPr>
      <w:suppressLineNumbers/>
    </w:pPr>
    <w:rPr>
      <w:rFonts w:cs="Mangal"/>
    </w:rPr>
  </w:style>
  <w:style w:type="paragraph" w:customStyle="1" w:styleId="ConsPlusNormal">
    <w:name w:val="ConsPlusNormal"/>
    <w:qFormat/>
    <w:rsid w:val="00E777F6"/>
    <w:pPr>
      <w:widowControl w:val="0"/>
    </w:pPr>
    <w:rPr>
      <w:rFonts w:eastAsia="Times New Roman" w:cs="Calibri"/>
      <w:sz w:val="24"/>
      <w:szCs w:val="20"/>
      <w:lang w:eastAsia="ru-RU"/>
    </w:rPr>
  </w:style>
  <w:style w:type="paragraph" w:customStyle="1" w:styleId="ConsPlusNonformat">
    <w:name w:val="ConsPlusNonformat"/>
    <w:qFormat/>
    <w:rsid w:val="00E777F6"/>
    <w:pPr>
      <w:widowControl w:val="0"/>
    </w:pPr>
    <w:rPr>
      <w:rFonts w:ascii="Courier New" w:eastAsia="Times New Roman" w:hAnsi="Courier New" w:cs="Courier New"/>
      <w:szCs w:val="20"/>
      <w:lang w:eastAsia="ru-RU"/>
    </w:rPr>
  </w:style>
  <w:style w:type="paragraph" w:customStyle="1" w:styleId="ConsPlusTitlePage">
    <w:name w:val="ConsPlusTitlePage"/>
    <w:qFormat/>
    <w:rsid w:val="00E777F6"/>
    <w:pPr>
      <w:widowControl w:val="0"/>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F4E74-B474-47CF-A9B2-5B32EDCB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5</cp:revision>
  <cp:lastPrinted>2020-03-10T06:40:00Z</cp:lastPrinted>
  <dcterms:created xsi:type="dcterms:W3CDTF">2020-03-06T07:49:00Z</dcterms:created>
  <dcterms:modified xsi:type="dcterms:W3CDTF">2020-03-10T06:40:00Z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